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92E" w14:textId="77777777" w:rsidR="007D05A1" w:rsidRPr="003523B9" w:rsidRDefault="00053F91" w:rsidP="00774896">
      <w:pPr>
        <w:spacing w:after="0" w:line="240" w:lineRule="auto"/>
        <w:ind w:left="2880" w:right="139"/>
        <w:jc w:val="both"/>
        <w:rPr>
          <w:rFonts w:ascii="Arial" w:hAnsi="Arial" w:cs="Arial"/>
          <w:sz w:val="28"/>
          <w:szCs w:val="28"/>
          <w:lang w:val="it-IT"/>
        </w:rPr>
      </w:pPr>
      <w:r w:rsidRPr="003523B9">
        <w:rPr>
          <w:rFonts w:ascii="Arial" w:hAnsi="Arial" w:cs="Arial"/>
          <w:sz w:val="28"/>
          <w:szCs w:val="28"/>
          <w:lang w:val="it-IT"/>
        </w:rPr>
        <w:t xml:space="preserve">             </w:t>
      </w:r>
    </w:p>
    <w:p w14:paraId="705ADC66" w14:textId="1B544387" w:rsidR="0087222F" w:rsidRPr="003523B9" w:rsidRDefault="00C030C5" w:rsidP="00774896">
      <w:pPr>
        <w:spacing w:after="0" w:line="240" w:lineRule="auto"/>
        <w:ind w:left="2880" w:right="139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3523B9">
        <w:rPr>
          <w:rFonts w:ascii="Arial" w:hAnsi="Arial" w:cs="Arial"/>
          <w:sz w:val="28"/>
          <w:szCs w:val="28"/>
          <w:lang w:val="it-IT"/>
        </w:rPr>
        <w:t xml:space="preserve"> </w:t>
      </w:r>
      <w:r w:rsidR="005A146D" w:rsidRPr="003523B9">
        <w:rPr>
          <w:rFonts w:ascii="Arial" w:hAnsi="Arial" w:cs="Arial"/>
          <w:sz w:val="28"/>
          <w:szCs w:val="28"/>
          <w:lang w:val="it-IT"/>
        </w:rPr>
        <w:t xml:space="preserve">   </w:t>
      </w:r>
      <w:r w:rsidR="0087222F" w:rsidRPr="003523B9">
        <w:rPr>
          <w:rFonts w:ascii="Arial" w:hAnsi="Arial" w:cs="Arial"/>
          <w:sz w:val="28"/>
          <w:szCs w:val="28"/>
          <w:lang w:val="pt-BR"/>
        </w:rPr>
        <w:t>ROMÂNIA</w:t>
      </w:r>
    </w:p>
    <w:p w14:paraId="68C6357B" w14:textId="1768BB5A" w:rsidR="0087222F" w:rsidRPr="003523B9" w:rsidRDefault="0087222F" w:rsidP="00774896">
      <w:pPr>
        <w:spacing w:after="0" w:line="240" w:lineRule="auto"/>
        <w:ind w:right="-1425"/>
        <w:jc w:val="both"/>
        <w:rPr>
          <w:rFonts w:ascii="Arial" w:hAnsi="Arial" w:cs="Arial"/>
          <w:sz w:val="28"/>
          <w:szCs w:val="28"/>
          <w:lang w:val="pt-BR"/>
        </w:rPr>
      </w:pPr>
      <w:r w:rsidRPr="003523B9">
        <w:rPr>
          <w:rFonts w:ascii="Arial" w:hAnsi="Arial" w:cs="Arial"/>
          <w:sz w:val="28"/>
          <w:szCs w:val="28"/>
          <w:lang w:val="pt-BR"/>
        </w:rPr>
        <w:t xml:space="preserve">                                            </w:t>
      </w:r>
      <w:r w:rsidR="004742BE" w:rsidRPr="003523B9">
        <w:rPr>
          <w:rFonts w:ascii="Arial" w:hAnsi="Arial" w:cs="Arial"/>
          <w:sz w:val="28"/>
          <w:szCs w:val="28"/>
          <w:lang w:val="pt-BR"/>
        </w:rPr>
        <w:t xml:space="preserve"> </w:t>
      </w:r>
      <w:r w:rsidRPr="003523B9">
        <w:rPr>
          <w:rFonts w:ascii="Arial" w:hAnsi="Arial" w:cs="Arial"/>
          <w:sz w:val="28"/>
          <w:szCs w:val="28"/>
          <w:lang w:val="pt-BR"/>
        </w:rPr>
        <w:t>JUDE</w:t>
      </w:r>
      <w:r w:rsidRPr="003523B9">
        <w:rPr>
          <w:rFonts w:ascii="Arial" w:hAnsi="Arial" w:cs="Arial"/>
          <w:sz w:val="28"/>
          <w:szCs w:val="28"/>
          <w:lang w:val="ro-RO"/>
        </w:rPr>
        <w:t>Ţ</w:t>
      </w:r>
      <w:r w:rsidRPr="003523B9">
        <w:rPr>
          <w:rFonts w:ascii="Arial" w:hAnsi="Arial" w:cs="Arial"/>
          <w:sz w:val="28"/>
          <w:szCs w:val="28"/>
          <w:lang w:val="pt-BR"/>
        </w:rPr>
        <w:t>UL BUZĂU</w:t>
      </w:r>
    </w:p>
    <w:p w14:paraId="16FE966A" w14:textId="1C74D75D" w:rsidR="0087222F" w:rsidRPr="003523B9" w:rsidRDefault="0087222F" w:rsidP="00774896">
      <w:pPr>
        <w:spacing w:after="0" w:line="240" w:lineRule="auto"/>
        <w:ind w:right="-1425"/>
        <w:jc w:val="both"/>
        <w:rPr>
          <w:rFonts w:ascii="Arial" w:hAnsi="Arial" w:cs="Arial"/>
          <w:sz w:val="28"/>
          <w:szCs w:val="28"/>
          <w:lang w:val="pt-BR"/>
        </w:rPr>
      </w:pPr>
      <w:r w:rsidRPr="003523B9">
        <w:rPr>
          <w:rFonts w:ascii="Arial" w:hAnsi="Arial" w:cs="Arial"/>
          <w:sz w:val="28"/>
          <w:szCs w:val="28"/>
          <w:lang w:val="pt-BR"/>
        </w:rPr>
        <w:t xml:space="preserve">                                           MUNICIPIUL BUZĂU</w:t>
      </w:r>
    </w:p>
    <w:p w14:paraId="3FDD151C" w14:textId="17F8DF4C" w:rsidR="0087222F" w:rsidRPr="003523B9" w:rsidRDefault="0087222F" w:rsidP="00774896">
      <w:pPr>
        <w:spacing w:after="0" w:line="240" w:lineRule="auto"/>
        <w:ind w:right="-1425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3523B9">
        <w:rPr>
          <w:rFonts w:ascii="Arial" w:hAnsi="Arial" w:cs="Arial"/>
          <w:b/>
          <w:sz w:val="28"/>
          <w:szCs w:val="28"/>
          <w:lang w:val="pt-BR"/>
        </w:rPr>
        <w:t xml:space="preserve">                                                   -PRIMAR-</w:t>
      </w:r>
    </w:p>
    <w:p w14:paraId="15003EBC" w14:textId="56D172D9" w:rsidR="003A65EB" w:rsidRPr="003523B9" w:rsidRDefault="003A65EB" w:rsidP="00774896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pt-BR"/>
        </w:rPr>
      </w:pPr>
    </w:p>
    <w:p w14:paraId="40D4AC5A" w14:textId="17FF1E8F" w:rsidR="00053F91" w:rsidRPr="003523B9" w:rsidRDefault="00053F91" w:rsidP="00774896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pt-BR"/>
        </w:rPr>
      </w:pPr>
    </w:p>
    <w:p w14:paraId="31440301" w14:textId="77777777" w:rsidR="00A71612" w:rsidRPr="003523B9" w:rsidRDefault="00A71612" w:rsidP="00774896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pt-BR"/>
        </w:rPr>
      </w:pPr>
    </w:p>
    <w:p w14:paraId="3F3406B4" w14:textId="1557B605" w:rsidR="000C01CD" w:rsidRPr="003523B9" w:rsidRDefault="00E0398B" w:rsidP="000C01CD">
      <w:pPr>
        <w:pStyle w:val="Heading1"/>
        <w:jc w:val="both"/>
        <w:rPr>
          <w:rFonts w:ascii="Arial" w:hAnsi="Arial" w:cs="Arial"/>
          <w:szCs w:val="28"/>
          <w:lang w:val="pt-BR"/>
        </w:rPr>
      </w:pPr>
      <w:r w:rsidRPr="003523B9">
        <w:rPr>
          <w:rFonts w:ascii="Arial" w:hAnsi="Arial" w:cs="Arial"/>
          <w:szCs w:val="28"/>
          <w:lang w:val="pt-BR"/>
        </w:rPr>
        <w:t xml:space="preserve">                                                 </w:t>
      </w:r>
      <w:r w:rsidR="0087222F" w:rsidRPr="003523B9">
        <w:rPr>
          <w:rFonts w:ascii="Arial" w:hAnsi="Arial" w:cs="Arial"/>
          <w:szCs w:val="28"/>
          <w:lang w:val="pt-BR"/>
        </w:rPr>
        <w:t>DISPOZIȚIE</w:t>
      </w:r>
    </w:p>
    <w:p w14:paraId="73E68640" w14:textId="6B497382" w:rsidR="00557F62" w:rsidRPr="003523B9" w:rsidRDefault="00E635F8" w:rsidP="000C01CD">
      <w:pPr>
        <w:pStyle w:val="Heading1"/>
        <w:ind w:left="545" w:firstLine="720"/>
        <w:jc w:val="both"/>
        <w:rPr>
          <w:rFonts w:ascii="Arial" w:hAnsi="Arial" w:cs="Arial"/>
          <w:szCs w:val="28"/>
          <w:lang w:val="pt-BR"/>
        </w:rPr>
      </w:pPr>
      <w:r w:rsidRPr="003523B9">
        <w:rPr>
          <w:rFonts w:ascii="Arial" w:hAnsi="Arial" w:cs="Arial"/>
          <w:b w:val="0"/>
          <w:bCs/>
          <w:szCs w:val="28"/>
          <w:lang w:val="pt-BR"/>
        </w:rPr>
        <w:t xml:space="preserve">privind convocarea în şedinţă </w:t>
      </w:r>
      <w:r w:rsidR="00D12A11" w:rsidRPr="003523B9">
        <w:rPr>
          <w:rFonts w:ascii="Arial" w:hAnsi="Arial" w:cs="Arial"/>
          <w:b w:val="0"/>
          <w:bCs/>
          <w:szCs w:val="28"/>
          <w:lang w:val="pt-BR"/>
        </w:rPr>
        <w:t>ordinară</w:t>
      </w:r>
      <w:r w:rsidR="00557F62" w:rsidRPr="003523B9">
        <w:rPr>
          <w:rFonts w:ascii="Arial" w:hAnsi="Arial" w:cs="Arial"/>
          <w:b w:val="0"/>
          <w:bCs/>
          <w:szCs w:val="28"/>
          <w:lang w:val="pt-BR"/>
        </w:rPr>
        <w:t xml:space="preserve"> </w:t>
      </w:r>
      <w:r w:rsidR="000C01CD" w:rsidRPr="003523B9">
        <w:rPr>
          <w:rFonts w:ascii="Arial" w:hAnsi="Arial" w:cs="Arial"/>
          <w:b w:val="0"/>
          <w:bCs/>
          <w:szCs w:val="28"/>
          <w:lang w:val="pt-BR"/>
        </w:rPr>
        <w:t xml:space="preserve">a lunii </w:t>
      </w:r>
      <w:r w:rsidR="00640721">
        <w:rPr>
          <w:rFonts w:ascii="Arial" w:hAnsi="Arial" w:cs="Arial"/>
          <w:b w:val="0"/>
          <w:bCs/>
          <w:szCs w:val="28"/>
          <w:lang w:val="pt-BR"/>
        </w:rPr>
        <w:t>iu</w:t>
      </w:r>
      <w:r w:rsidR="002065A8">
        <w:rPr>
          <w:rFonts w:ascii="Arial" w:hAnsi="Arial" w:cs="Arial"/>
          <w:b w:val="0"/>
          <w:bCs/>
          <w:szCs w:val="28"/>
          <w:lang w:val="pt-BR"/>
        </w:rPr>
        <w:t>l</w:t>
      </w:r>
      <w:r w:rsidR="00640721">
        <w:rPr>
          <w:rFonts w:ascii="Arial" w:hAnsi="Arial" w:cs="Arial"/>
          <w:b w:val="0"/>
          <w:bCs/>
          <w:szCs w:val="28"/>
          <w:lang w:val="pt-BR"/>
        </w:rPr>
        <w:t>ie</w:t>
      </w:r>
    </w:p>
    <w:p w14:paraId="7C38E1BC" w14:textId="6031DC8A" w:rsidR="00D959A1" w:rsidRPr="003523B9" w:rsidRDefault="00E635F8" w:rsidP="00774896">
      <w:pPr>
        <w:pStyle w:val="Heading1"/>
        <w:ind w:left="1265" w:right="-23" w:firstLine="720"/>
        <w:jc w:val="both"/>
        <w:rPr>
          <w:rFonts w:ascii="Arial" w:hAnsi="Arial" w:cs="Arial"/>
          <w:b w:val="0"/>
          <w:bCs/>
          <w:szCs w:val="28"/>
          <w:lang w:val="pt-BR"/>
        </w:rPr>
      </w:pPr>
      <w:r w:rsidRPr="003523B9">
        <w:rPr>
          <w:rFonts w:ascii="Arial" w:hAnsi="Arial" w:cs="Arial"/>
          <w:b w:val="0"/>
          <w:bCs/>
          <w:szCs w:val="28"/>
          <w:lang w:val="pt-BR"/>
        </w:rPr>
        <w:t>a</w:t>
      </w:r>
      <w:r w:rsidR="00D12A11" w:rsidRPr="003523B9">
        <w:rPr>
          <w:rFonts w:ascii="Arial" w:hAnsi="Arial" w:cs="Arial"/>
          <w:szCs w:val="28"/>
          <w:lang w:val="pt-BR"/>
        </w:rPr>
        <w:t xml:space="preserve"> </w:t>
      </w:r>
      <w:r w:rsidRPr="003523B9">
        <w:rPr>
          <w:rFonts w:ascii="Arial" w:hAnsi="Arial" w:cs="Arial"/>
          <w:b w:val="0"/>
          <w:bCs/>
          <w:szCs w:val="28"/>
          <w:lang w:val="pt-BR"/>
        </w:rPr>
        <w:t>Consiliului Local al Municipiului Buzău</w:t>
      </w:r>
    </w:p>
    <w:p w14:paraId="1B67C166" w14:textId="39E4C86B" w:rsidR="0087386F" w:rsidRPr="003523B9" w:rsidRDefault="0087386F" w:rsidP="00774896">
      <w:pPr>
        <w:spacing w:after="0" w:line="240" w:lineRule="auto"/>
        <w:ind w:right="-1425"/>
        <w:jc w:val="both"/>
        <w:rPr>
          <w:rFonts w:ascii="Arial" w:hAnsi="Arial" w:cs="Arial"/>
          <w:sz w:val="28"/>
          <w:szCs w:val="28"/>
          <w:lang w:val="pt-BR"/>
        </w:rPr>
      </w:pPr>
    </w:p>
    <w:p w14:paraId="7ED272E7" w14:textId="77777777" w:rsidR="00A71612" w:rsidRPr="003523B9" w:rsidRDefault="00A71612" w:rsidP="00774896">
      <w:pPr>
        <w:spacing w:after="0" w:line="240" w:lineRule="auto"/>
        <w:ind w:right="-1425"/>
        <w:jc w:val="both"/>
        <w:rPr>
          <w:rFonts w:ascii="Arial" w:hAnsi="Arial" w:cs="Arial"/>
          <w:sz w:val="28"/>
          <w:szCs w:val="28"/>
          <w:lang w:val="pt-BR"/>
        </w:rPr>
      </w:pPr>
    </w:p>
    <w:p w14:paraId="672C617F" w14:textId="2CA5250C" w:rsidR="00B9419B" w:rsidRPr="003523B9" w:rsidRDefault="0087222F" w:rsidP="00774896">
      <w:pPr>
        <w:spacing w:after="0" w:line="240" w:lineRule="auto"/>
        <w:ind w:right="-1425" w:firstLine="566"/>
        <w:jc w:val="both"/>
        <w:rPr>
          <w:rFonts w:ascii="Arial" w:hAnsi="Arial" w:cs="Arial"/>
          <w:sz w:val="28"/>
          <w:szCs w:val="28"/>
          <w:lang w:val="pt-BR"/>
        </w:rPr>
      </w:pPr>
      <w:r w:rsidRPr="003523B9">
        <w:rPr>
          <w:rFonts w:ascii="Arial" w:hAnsi="Arial" w:cs="Arial"/>
          <w:sz w:val="28"/>
          <w:szCs w:val="28"/>
          <w:lang w:val="pt-BR"/>
        </w:rPr>
        <w:t>Primarul municipiului Buzău, judeţul Buzău</w:t>
      </w:r>
      <w:r w:rsidR="009B1028" w:rsidRPr="003523B9">
        <w:rPr>
          <w:rFonts w:ascii="Arial" w:hAnsi="Arial" w:cs="Arial"/>
          <w:sz w:val="28"/>
          <w:szCs w:val="28"/>
          <w:lang w:val="pt-BR"/>
        </w:rPr>
        <w:t>:</w:t>
      </w:r>
    </w:p>
    <w:p w14:paraId="2665A3E1" w14:textId="2B0EE89F" w:rsidR="00B9419B" w:rsidRPr="003523B9" w:rsidRDefault="00B9419B" w:rsidP="00774896">
      <w:pPr>
        <w:spacing w:after="0" w:line="240" w:lineRule="auto"/>
        <w:ind w:right="-23" w:firstLine="566"/>
        <w:jc w:val="both"/>
        <w:rPr>
          <w:rFonts w:ascii="Arial" w:hAnsi="Arial" w:cs="Arial"/>
          <w:sz w:val="28"/>
          <w:szCs w:val="28"/>
          <w:lang w:val="pt-BR"/>
        </w:rPr>
      </w:pPr>
      <w:r w:rsidRPr="003523B9">
        <w:rPr>
          <w:rFonts w:ascii="Arial" w:hAnsi="Arial" w:cs="Arial"/>
          <w:sz w:val="28"/>
          <w:szCs w:val="28"/>
          <w:lang w:val="ro-RO"/>
        </w:rPr>
        <w:t>Având în vedere:</w:t>
      </w:r>
    </w:p>
    <w:p w14:paraId="563C2B14" w14:textId="3B0C8ED7" w:rsidR="00BE277C" w:rsidRPr="003523B9" w:rsidRDefault="00B9419B" w:rsidP="00774896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  <w:r w:rsidRPr="003523B9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3523B9">
        <w:rPr>
          <w:rFonts w:ascii="Arial" w:hAnsi="Arial" w:cs="Arial"/>
          <w:sz w:val="28"/>
          <w:szCs w:val="28"/>
          <w:lang w:val="en-GB"/>
        </w:rPr>
        <w:t>prevederile</w:t>
      </w:r>
      <w:proofErr w:type="spellEnd"/>
      <w:r w:rsidRPr="003523B9">
        <w:rPr>
          <w:rFonts w:ascii="Arial" w:hAnsi="Arial" w:cs="Arial"/>
          <w:sz w:val="28"/>
          <w:szCs w:val="28"/>
          <w:lang w:val="en-GB"/>
        </w:rPr>
        <w:t xml:space="preserve"> </w:t>
      </w:r>
      <w:r w:rsidR="00AC1EC8" w:rsidRPr="003523B9">
        <w:rPr>
          <w:rFonts w:ascii="Arial" w:hAnsi="Arial" w:cs="Arial"/>
          <w:sz w:val="28"/>
          <w:szCs w:val="28"/>
          <w:lang w:val="en-GB"/>
        </w:rPr>
        <w:t>art. 13</w:t>
      </w:r>
      <w:r w:rsidR="00610B41" w:rsidRPr="003523B9">
        <w:rPr>
          <w:rFonts w:ascii="Arial" w:hAnsi="Arial" w:cs="Arial"/>
          <w:sz w:val="28"/>
          <w:szCs w:val="28"/>
          <w:lang w:val="en-GB"/>
        </w:rPr>
        <w:t>3</w:t>
      </w:r>
      <w:r w:rsidR="00AC1EC8" w:rsidRPr="003523B9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E32CD0" w:rsidRPr="003523B9">
        <w:rPr>
          <w:rFonts w:ascii="Arial" w:hAnsi="Arial" w:cs="Arial"/>
          <w:sz w:val="28"/>
          <w:szCs w:val="28"/>
          <w:lang w:val="en-GB"/>
        </w:rPr>
        <w:t>alin</w:t>
      </w:r>
      <w:proofErr w:type="spellEnd"/>
      <w:r w:rsidR="00E32CD0" w:rsidRPr="003523B9">
        <w:rPr>
          <w:rFonts w:ascii="Arial" w:hAnsi="Arial" w:cs="Arial"/>
          <w:sz w:val="28"/>
          <w:szCs w:val="28"/>
          <w:lang w:val="en-GB"/>
        </w:rPr>
        <w:t>. (</w:t>
      </w:r>
      <w:r w:rsidR="00BF11B3" w:rsidRPr="003523B9">
        <w:rPr>
          <w:rFonts w:ascii="Arial" w:hAnsi="Arial" w:cs="Arial"/>
          <w:sz w:val="28"/>
          <w:szCs w:val="28"/>
          <w:lang w:val="en-GB"/>
        </w:rPr>
        <w:t>1</w:t>
      </w:r>
      <w:r w:rsidR="00E32CD0" w:rsidRPr="003523B9">
        <w:rPr>
          <w:rFonts w:ascii="Arial" w:hAnsi="Arial" w:cs="Arial"/>
          <w:sz w:val="28"/>
          <w:szCs w:val="28"/>
          <w:lang w:val="en-GB"/>
        </w:rPr>
        <w:t>),</w:t>
      </w:r>
      <w:r w:rsidR="00610B41" w:rsidRPr="003523B9">
        <w:rPr>
          <w:rFonts w:ascii="Arial" w:hAnsi="Arial" w:cs="Arial"/>
          <w:sz w:val="28"/>
          <w:szCs w:val="28"/>
          <w:lang w:val="en-GB"/>
        </w:rPr>
        <w:t xml:space="preserve"> art. 134, </w:t>
      </w:r>
      <w:proofErr w:type="spellStart"/>
      <w:r w:rsidR="00610B41" w:rsidRPr="003523B9">
        <w:rPr>
          <w:rFonts w:ascii="Arial" w:hAnsi="Arial" w:cs="Arial"/>
          <w:sz w:val="28"/>
          <w:szCs w:val="28"/>
          <w:lang w:val="en-GB"/>
        </w:rPr>
        <w:t>alin</w:t>
      </w:r>
      <w:proofErr w:type="spellEnd"/>
      <w:r w:rsidR="00610B41" w:rsidRPr="003523B9">
        <w:rPr>
          <w:rFonts w:ascii="Arial" w:hAnsi="Arial" w:cs="Arial"/>
          <w:sz w:val="28"/>
          <w:szCs w:val="28"/>
          <w:lang w:val="en-GB"/>
        </w:rPr>
        <w:t xml:space="preserve">. (1), lit. a), </w:t>
      </w:r>
      <w:r w:rsidR="00680D9F" w:rsidRPr="003523B9">
        <w:rPr>
          <w:rFonts w:ascii="Arial" w:hAnsi="Arial" w:cs="Arial"/>
          <w:sz w:val="28"/>
          <w:szCs w:val="28"/>
          <w:lang w:val="en-GB"/>
        </w:rPr>
        <w:t xml:space="preserve">art. 139, </w:t>
      </w:r>
      <w:proofErr w:type="spellStart"/>
      <w:r w:rsidR="00680D9F" w:rsidRPr="003523B9">
        <w:rPr>
          <w:rFonts w:ascii="Arial" w:hAnsi="Arial" w:cs="Arial"/>
          <w:sz w:val="28"/>
          <w:szCs w:val="28"/>
          <w:lang w:val="en-GB"/>
        </w:rPr>
        <w:t>alin</w:t>
      </w:r>
      <w:proofErr w:type="spellEnd"/>
      <w:r w:rsidR="00680D9F" w:rsidRPr="003523B9">
        <w:rPr>
          <w:rFonts w:ascii="Arial" w:hAnsi="Arial" w:cs="Arial"/>
          <w:sz w:val="28"/>
          <w:szCs w:val="28"/>
          <w:lang w:val="en-GB"/>
        </w:rPr>
        <w:t>. (5),</w:t>
      </w:r>
      <w:r w:rsidR="00A71612" w:rsidRPr="003523B9">
        <w:rPr>
          <w:rFonts w:ascii="Arial" w:hAnsi="Arial" w:cs="Arial"/>
          <w:sz w:val="28"/>
          <w:szCs w:val="28"/>
          <w:lang w:val="en-GB"/>
        </w:rPr>
        <w:t xml:space="preserve"> </w:t>
      </w:r>
      <w:r w:rsidR="00680D9F" w:rsidRPr="003523B9">
        <w:rPr>
          <w:rFonts w:ascii="Arial" w:hAnsi="Arial" w:cs="Arial"/>
          <w:sz w:val="28"/>
          <w:szCs w:val="28"/>
          <w:lang w:val="en-GB"/>
        </w:rPr>
        <w:t xml:space="preserve">lit. </w:t>
      </w:r>
      <w:r w:rsidR="004B2E97" w:rsidRPr="003523B9">
        <w:rPr>
          <w:rFonts w:ascii="Arial" w:hAnsi="Arial" w:cs="Arial"/>
          <w:sz w:val="28"/>
          <w:szCs w:val="28"/>
          <w:lang w:val="en-GB"/>
        </w:rPr>
        <w:t>c</w:t>
      </w:r>
      <w:r w:rsidR="00680D9F" w:rsidRPr="003523B9">
        <w:rPr>
          <w:rFonts w:ascii="Arial" w:hAnsi="Arial" w:cs="Arial"/>
          <w:sz w:val="28"/>
          <w:szCs w:val="28"/>
          <w:lang w:val="en-GB"/>
        </w:rPr>
        <w:t xml:space="preserve">), </w:t>
      </w:r>
      <w:r w:rsidR="00AC1EC8" w:rsidRPr="003523B9">
        <w:rPr>
          <w:rFonts w:ascii="Arial" w:hAnsi="Arial" w:cs="Arial"/>
          <w:sz w:val="28"/>
          <w:szCs w:val="28"/>
          <w:lang w:val="en-GB"/>
        </w:rPr>
        <w:t xml:space="preserve">art. 196, </w:t>
      </w:r>
      <w:proofErr w:type="spellStart"/>
      <w:r w:rsidR="00AC1EC8" w:rsidRPr="003523B9">
        <w:rPr>
          <w:rFonts w:ascii="Arial" w:hAnsi="Arial" w:cs="Arial"/>
          <w:sz w:val="28"/>
          <w:szCs w:val="28"/>
          <w:lang w:val="en-GB"/>
        </w:rPr>
        <w:t>alin</w:t>
      </w:r>
      <w:proofErr w:type="spellEnd"/>
      <w:r w:rsidR="00AC1EC8" w:rsidRPr="003523B9">
        <w:rPr>
          <w:rFonts w:ascii="Arial" w:hAnsi="Arial" w:cs="Arial"/>
          <w:sz w:val="28"/>
          <w:szCs w:val="28"/>
          <w:lang w:val="en-GB"/>
        </w:rPr>
        <w:t xml:space="preserve">. (1), lit. b) </w:t>
      </w:r>
      <w:r w:rsidR="00AC1EC8" w:rsidRPr="003523B9">
        <w:rPr>
          <w:rFonts w:ascii="Arial" w:eastAsia="Times New Roman" w:hAnsi="Arial" w:cs="Arial"/>
          <w:noProof/>
          <w:sz w:val="28"/>
          <w:szCs w:val="28"/>
          <w:lang w:val="ro-RO" w:eastAsia="ro-RO"/>
        </w:rPr>
        <w:t>din O.U.G. nr. 57/2019 privind Codul administrativ</w:t>
      </w:r>
      <w:r w:rsidR="004353CA" w:rsidRPr="003523B9">
        <w:rPr>
          <w:rFonts w:ascii="Arial" w:eastAsia="Times New Roman" w:hAnsi="Arial" w:cs="Arial"/>
          <w:noProof/>
          <w:sz w:val="28"/>
          <w:szCs w:val="28"/>
          <w:lang w:val="ro-RO" w:eastAsia="ro-RO"/>
        </w:rPr>
        <w:t xml:space="preserve">, cu modificările și </w:t>
      </w:r>
      <w:r w:rsidR="005D3CE6" w:rsidRPr="003523B9">
        <w:rPr>
          <w:rFonts w:ascii="Arial" w:eastAsia="Times New Roman" w:hAnsi="Arial" w:cs="Arial"/>
          <w:noProof/>
          <w:sz w:val="28"/>
          <w:szCs w:val="28"/>
          <w:lang w:val="ro-RO" w:eastAsia="ro-RO"/>
        </w:rPr>
        <w:t>completările ulterioare,</w:t>
      </w:r>
    </w:p>
    <w:p w14:paraId="6BD0962F" w14:textId="77777777" w:rsidR="00C40B3C" w:rsidRPr="003523B9" w:rsidRDefault="00C40B3C" w:rsidP="00774896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</w:p>
    <w:p w14:paraId="7809F4C2" w14:textId="32F94FD6" w:rsidR="0087222F" w:rsidRPr="003523B9" w:rsidRDefault="007569AD" w:rsidP="007569AD">
      <w:pPr>
        <w:spacing w:after="0" w:line="240" w:lineRule="auto"/>
        <w:ind w:left="2880" w:right="-1" w:firstLine="720"/>
        <w:rPr>
          <w:rFonts w:ascii="Arial" w:hAnsi="Arial" w:cs="Arial"/>
          <w:b/>
          <w:sz w:val="28"/>
          <w:szCs w:val="28"/>
          <w:lang w:val="pt-BR"/>
        </w:rPr>
      </w:pPr>
      <w:r w:rsidRPr="003523B9">
        <w:rPr>
          <w:rFonts w:ascii="Arial" w:eastAsia="Times New Roman" w:hAnsi="Arial" w:cs="Arial"/>
          <w:noProof/>
          <w:sz w:val="28"/>
          <w:szCs w:val="28"/>
          <w:lang w:val="ro-RO" w:eastAsia="ro-RO"/>
        </w:rPr>
        <w:t xml:space="preserve">   </w:t>
      </w:r>
      <w:r w:rsidR="0087222F" w:rsidRPr="003523B9">
        <w:rPr>
          <w:rFonts w:ascii="Arial" w:hAnsi="Arial" w:cs="Arial"/>
          <w:b/>
          <w:sz w:val="28"/>
          <w:szCs w:val="28"/>
          <w:lang w:val="pt-BR"/>
        </w:rPr>
        <w:t>DISPUNE:</w:t>
      </w:r>
    </w:p>
    <w:p w14:paraId="30FFA872" w14:textId="77777777" w:rsidR="0087222F" w:rsidRPr="003523B9" w:rsidRDefault="0087222F" w:rsidP="00774896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5285C7C8" w14:textId="7834047F" w:rsidR="0087386F" w:rsidRPr="003523B9" w:rsidRDefault="0087222F" w:rsidP="00774896">
      <w:pPr>
        <w:spacing w:after="0" w:line="240" w:lineRule="auto"/>
        <w:ind w:right="-23" w:firstLine="142"/>
        <w:jc w:val="both"/>
        <w:rPr>
          <w:rFonts w:ascii="Arial" w:hAnsi="Arial" w:cs="Arial"/>
          <w:sz w:val="28"/>
          <w:szCs w:val="28"/>
          <w:lang w:val="pt-BR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 </w:t>
      </w:r>
      <w:r w:rsidRPr="003523B9">
        <w:rPr>
          <w:rFonts w:ascii="Arial" w:hAnsi="Arial" w:cs="Arial"/>
          <w:b/>
          <w:sz w:val="28"/>
          <w:szCs w:val="28"/>
          <w:lang w:val="pt-BR"/>
        </w:rPr>
        <w:tab/>
      </w:r>
      <w:r w:rsidRPr="003523B9">
        <w:rPr>
          <w:rFonts w:ascii="Arial" w:hAnsi="Arial" w:cs="Arial"/>
          <w:sz w:val="28"/>
          <w:szCs w:val="28"/>
          <w:lang w:val="pt-BR"/>
        </w:rPr>
        <w:t xml:space="preserve">Art. 1.- Se convoacă Consiliul Local al Municipiului Buzău în şedinţă </w:t>
      </w:r>
      <w:r w:rsidR="00D12A11" w:rsidRPr="003523B9">
        <w:rPr>
          <w:rFonts w:ascii="Arial" w:hAnsi="Arial" w:cs="Arial"/>
          <w:sz w:val="28"/>
          <w:szCs w:val="28"/>
          <w:lang w:val="pt-BR"/>
        </w:rPr>
        <w:t>ordinară</w:t>
      </w:r>
      <w:r w:rsidR="00631500" w:rsidRPr="003523B9">
        <w:rPr>
          <w:rFonts w:ascii="Arial" w:hAnsi="Arial" w:cs="Arial"/>
          <w:sz w:val="28"/>
          <w:szCs w:val="28"/>
          <w:lang w:val="pt-BR"/>
        </w:rPr>
        <w:t>,</w:t>
      </w:r>
      <w:r w:rsidR="00631500" w:rsidRPr="003523B9">
        <w:rPr>
          <w:rFonts w:ascii="Arial" w:hAnsi="Arial" w:cs="Arial"/>
          <w:sz w:val="28"/>
          <w:szCs w:val="28"/>
        </w:rPr>
        <w:t xml:space="preserve"> </w:t>
      </w:r>
      <w:r w:rsidRPr="003523B9">
        <w:rPr>
          <w:rFonts w:ascii="Arial" w:hAnsi="Arial" w:cs="Arial"/>
          <w:sz w:val="28"/>
          <w:szCs w:val="28"/>
          <w:lang w:val="pt-BR"/>
        </w:rPr>
        <w:t>pentru</w:t>
      </w:r>
      <w:r w:rsidR="00821156" w:rsidRPr="003523B9">
        <w:rPr>
          <w:rFonts w:ascii="Arial" w:hAnsi="Arial" w:cs="Arial"/>
          <w:sz w:val="28"/>
          <w:szCs w:val="28"/>
          <w:lang w:val="pt-BR"/>
        </w:rPr>
        <w:t xml:space="preserve"> </w:t>
      </w:r>
      <w:r w:rsidR="00640721">
        <w:rPr>
          <w:rFonts w:ascii="Arial" w:hAnsi="Arial" w:cs="Arial"/>
          <w:sz w:val="28"/>
          <w:szCs w:val="28"/>
          <w:lang w:val="pt-BR"/>
        </w:rPr>
        <w:t>miercuri</w:t>
      </w:r>
      <w:r w:rsidR="00847A9A" w:rsidRPr="003523B9">
        <w:rPr>
          <w:rFonts w:ascii="Arial" w:hAnsi="Arial" w:cs="Arial"/>
          <w:sz w:val="28"/>
          <w:szCs w:val="28"/>
          <w:lang w:val="pt-BR"/>
        </w:rPr>
        <w:t>,</w:t>
      </w:r>
      <w:r w:rsidR="002D4906" w:rsidRPr="003523B9">
        <w:rPr>
          <w:rFonts w:ascii="Arial" w:hAnsi="Arial" w:cs="Arial"/>
          <w:sz w:val="28"/>
          <w:szCs w:val="28"/>
          <w:lang w:val="pt-BR"/>
        </w:rPr>
        <w:t xml:space="preserve"> </w:t>
      </w:r>
      <w:r w:rsidR="002065A8">
        <w:rPr>
          <w:rFonts w:ascii="Arial" w:hAnsi="Arial" w:cs="Arial"/>
          <w:sz w:val="28"/>
          <w:szCs w:val="28"/>
          <w:lang w:val="pt-BR"/>
        </w:rPr>
        <w:t>14</w:t>
      </w:r>
      <w:r w:rsidR="0020217C" w:rsidRPr="003523B9">
        <w:rPr>
          <w:rFonts w:ascii="Arial" w:hAnsi="Arial" w:cs="Arial"/>
          <w:sz w:val="28"/>
          <w:szCs w:val="28"/>
          <w:lang w:val="pt-BR"/>
        </w:rPr>
        <w:t xml:space="preserve"> </w:t>
      </w:r>
      <w:r w:rsidR="006F4F32">
        <w:rPr>
          <w:rFonts w:ascii="Arial" w:hAnsi="Arial" w:cs="Arial"/>
          <w:sz w:val="28"/>
          <w:szCs w:val="28"/>
          <w:lang w:val="pt-BR"/>
        </w:rPr>
        <w:t>i</w:t>
      </w:r>
      <w:r w:rsidR="00640721">
        <w:rPr>
          <w:rFonts w:ascii="Arial" w:hAnsi="Arial" w:cs="Arial"/>
          <w:sz w:val="28"/>
          <w:szCs w:val="28"/>
          <w:lang w:val="pt-BR"/>
        </w:rPr>
        <w:t>u</w:t>
      </w:r>
      <w:r w:rsidR="002065A8">
        <w:rPr>
          <w:rFonts w:ascii="Arial" w:hAnsi="Arial" w:cs="Arial"/>
          <w:sz w:val="28"/>
          <w:szCs w:val="28"/>
          <w:lang w:val="pt-BR"/>
        </w:rPr>
        <w:t>l</w:t>
      </w:r>
      <w:r w:rsidR="00640721">
        <w:rPr>
          <w:rFonts w:ascii="Arial" w:hAnsi="Arial" w:cs="Arial"/>
          <w:sz w:val="28"/>
          <w:szCs w:val="28"/>
          <w:lang w:val="pt-BR"/>
        </w:rPr>
        <w:t>ie</w:t>
      </w:r>
      <w:r w:rsidRPr="003523B9">
        <w:rPr>
          <w:rFonts w:ascii="Arial" w:hAnsi="Arial" w:cs="Arial"/>
          <w:sz w:val="28"/>
          <w:szCs w:val="28"/>
          <w:lang w:val="pt-BR"/>
        </w:rPr>
        <w:t xml:space="preserve"> 20</w:t>
      </w:r>
      <w:r w:rsidR="000B07CA" w:rsidRPr="003523B9">
        <w:rPr>
          <w:rFonts w:ascii="Arial" w:hAnsi="Arial" w:cs="Arial"/>
          <w:sz w:val="28"/>
          <w:szCs w:val="28"/>
          <w:lang w:val="pt-BR"/>
        </w:rPr>
        <w:t>2</w:t>
      </w:r>
      <w:r w:rsidR="006954B3" w:rsidRPr="003523B9">
        <w:rPr>
          <w:rFonts w:ascii="Arial" w:hAnsi="Arial" w:cs="Arial"/>
          <w:sz w:val="28"/>
          <w:szCs w:val="28"/>
          <w:lang w:val="pt-BR"/>
        </w:rPr>
        <w:t>1</w:t>
      </w:r>
      <w:r w:rsidRPr="003523B9">
        <w:rPr>
          <w:rFonts w:ascii="Arial" w:hAnsi="Arial" w:cs="Arial"/>
          <w:sz w:val="28"/>
          <w:szCs w:val="28"/>
          <w:lang w:val="pt-BR"/>
        </w:rPr>
        <w:t xml:space="preserve">, ora </w:t>
      </w:r>
      <w:r w:rsidR="005A146D" w:rsidRPr="003523B9">
        <w:rPr>
          <w:rFonts w:ascii="Arial" w:hAnsi="Arial" w:cs="Arial"/>
          <w:sz w:val="28"/>
          <w:szCs w:val="28"/>
          <w:lang w:val="pt-BR"/>
        </w:rPr>
        <w:t>10</w:t>
      </w:r>
      <w:r w:rsidR="00DD5498" w:rsidRPr="003523B9">
        <w:rPr>
          <w:rFonts w:ascii="Arial" w:hAnsi="Arial" w:cs="Arial"/>
          <w:sz w:val="28"/>
          <w:szCs w:val="28"/>
          <w:lang w:val="pt-BR"/>
        </w:rPr>
        <w:t>:</w:t>
      </w:r>
      <w:r w:rsidR="00EC54FE" w:rsidRPr="003523B9">
        <w:rPr>
          <w:rFonts w:ascii="Arial" w:hAnsi="Arial" w:cs="Arial"/>
          <w:sz w:val="28"/>
          <w:szCs w:val="28"/>
          <w:lang w:val="pt-BR"/>
        </w:rPr>
        <w:t>0</w:t>
      </w:r>
      <w:r w:rsidR="002D15FB" w:rsidRPr="003523B9">
        <w:rPr>
          <w:rFonts w:ascii="Arial" w:hAnsi="Arial" w:cs="Arial"/>
          <w:sz w:val="28"/>
          <w:szCs w:val="28"/>
          <w:lang w:val="pt-BR"/>
        </w:rPr>
        <w:t>0</w:t>
      </w:r>
      <w:r w:rsidRPr="003523B9">
        <w:rPr>
          <w:rFonts w:ascii="Arial" w:hAnsi="Arial" w:cs="Arial"/>
          <w:sz w:val="28"/>
          <w:szCs w:val="28"/>
          <w:lang w:val="pt-BR"/>
        </w:rPr>
        <w:t xml:space="preserve">, </w:t>
      </w:r>
      <w:bookmarkStart w:id="0" w:name="_Hlk56524065"/>
      <w:r w:rsidR="00E60CE6" w:rsidRPr="003523B9">
        <w:rPr>
          <w:rFonts w:ascii="Arial" w:hAnsi="Arial" w:cs="Arial"/>
          <w:sz w:val="28"/>
          <w:szCs w:val="28"/>
          <w:lang w:val="pt-BR"/>
        </w:rPr>
        <w:t xml:space="preserve">şedinţă care va avea loc în sediul Consiliului Local al Municipiului Buzău, situat în municipiul Buzău, Piaţa Daciei, nr. 1, în Palatul Comunal, etaj 1, sala Stan Săraru (sala 24).  </w:t>
      </w:r>
      <w:r w:rsidR="00631500" w:rsidRPr="003523B9">
        <w:rPr>
          <w:rFonts w:ascii="Arial" w:hAnsi="Arial" w:cs="Arial"/>
          <w:sz w:val="28"/>
          <w:szCs w:val="28"/>
          <w:lang w:val="pt-BR"/>
        </w:rPr>
        <w:t xml:space="preserve">  </w:t>
      </w:r>
    </w:p>
    <w:bookmarkEnd w:id="0"/>
    <w:p w14:paraId="48F884DA" w14:textId="77777777" w:rsidR="004F16D0" w:rsidRPr="003523B9" w:rsidRDefault="004F16D0" w:rsidP="00774896">
      <w:pPr>
        <w:spacing w:after="0" w:line="240" w:lineRule="auto"/>
        <w:ind w:right="-23" w:firstLine="142"/>
        <w:jc w:val="both"/>
        <w:rPr>
          <w:rFonts w:ascii="Arial" w:hAnsi="Arial" w:cs="Arial"/>
          <w:sz w:val="28"/>
          <w:szCs w:val="28"/>
          <w:lang w:val="pt-BR"/>
        </w:rPr>
      </w:pPr>
    </w:p>
    <w:p w14:paraId="393489B9" w14:textId="2D771065" w:rsidR="00C030C5" w:rsidRPr="003523B9" w:rsidRDefault="0087222F" w:rsidP="00774896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8"/>
          <w:szCs w:val="28"/>
          <w:lang w:val="pt-BR" w:eastAsia="ro-RO"/>
        </w:rPr>
      </w:pPr>
      <w:bookmarkStart w:id="1" w:name="_Hlk24111220"/>
      <w:bookmarkStart w:id="2" w:name="_Hlk17298245"/>
      <w:r w:rsidRPr="003523B9">
        <w:rPr>
          <w:rFonts w:ascii="Arial" w:hAnsi="Arial" w:cs="Arial"/>
          <w:sz w:val="28"/>
          <w:szCs w:val="28"/>
          <w:lang w:val="ro-RO"/>
        </w:rPr>
        <w:t xml:space="preserve">Proiectul ordinii de zi al </w:t>
      </w:r>
      <w:proofErr w:type="spellStart"/>
      <w:r w:rsidRPr="003523B9">
        <w:rPr>
          <w:rFonts w:ascii="Arial" w:hAnsi="Arial" w:cs="Arial"/>
          <w:sz w:val="28"/>
          <w:szCs w:val="28"/>
          <w:lang w:val="ro-RO"/>
        </w:rPr>
        <w:t>şedinţei</w:t>
      </w:r>
      <w:proofErr w:type="spellEnd"/>
      <w:r w:rsidRPr="003523B9">
        <w:rPr>
          <w:rFonts w:ascii="Arial" w:hAnsi="Arial" w:cs="Arial"/>
          <w:sz w:val="28"/>
          <w:szCs w:val="28"/>
          <w:lang w:val="ro-RO"/>
        </w:rPr>
        <w:t xml:space="preserve"> este următorul:</w:t>
      </w:r>
      <w:bookmarkStart w:id="3" w:name="_Hlk17969115"/>
      <w:r w:rsidR="00785030" w:rsidRPr="003523B9">
        <w:rPr>
          <w:rFonts w:ascii="Arial" w:eastAsia="Times New Roman" w:hAnsi="Arial" w:cs="Arial"/>
          <w:noProof/>
          <w:sz w:val="28"/>
          <w:szCs w:val="28"/>
          <w:lang w:val="pt-BR" w:eastAsia="ro-RO"/>
        </w:rPr>
        <w:t xml:space="preserve"> </w:t>
      </w:r>
    </w:p>
    <w:p w14:paraId="096C4E00" w14:textId="77777777" w:rsidR="002065A8" w:rsidRDefault="000A113B" w:rsidP="002065A8">
      <w:pPr>
        <w:pStyle w:val="BodyText2"/>
        <w:spacing w:after="0" w:line="240" w:lineRule="auto"/>
        <w:ind w:firstLine="720"/>
        <w:jc w:val="both"/>
        <w:rPr>
          <w:rFonts w:ascii="Arial" w:hAnsi="Arial" w:cs="Arial"/>
          <w:noProof/>
          <w:sz w:val="28"/>
          <w:szCs w:val="28"/>
          <w:lang w:val="ro-RO" w:eastAsia="ro-RO"/>
        </w:rPr>
      </w:pPr>
      <w:bookmarkStart w:id="4" w:name="_Hlk76648187"/>
      <w:bookmarkEnd w:id="1"/>
      <w:bookmarkEnd w:id="2"/>
      <w:bookmarkEnd w:id="3"/>
      <w:r w:rsidRPr="002065A8">
        <w:rPr>
          <w:rFonts w:ascii="Arial" w:eastAsia="Times New Roman" w:hAnsi="Arial" w:cs="Arial"/>
          <w:noProof/>
          <w:sz w:val="28"/>
          <w:szCs w:val="28"/>
          <w:lang w:eastAsia="ro-RO"/>
        </w:rPr>
        <w:t>1.- proiect de hotărâre</w:t>
      </w:r>
      <w:r w:rsidRPr="002065A8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 xml:space="preserve"> </w:t>
      </w:r>
      <w:r w:rsidR="002065A8" w:rsidRPr="002065A8">
        <w:rPr>
          <w:rFonts w:ascii="Arial" w:hAnsi="Arial" w:cs="Arial"/>
          <w:noProof/>
          <w:sz w:val="28"/>
          <w:szCs w:val="28"/>
          <w:lang w:val="ro-RO" w:eastAsia="ro-RO"/>
        </w:rPr>
        <w:t xml:space="preserve">privind aprobarea Referendumului având ca obiect modificarea hotarelor </w:t>
      </w:r>
      <w:bookmarkStart w:id="5" w:name="_Hlk76546244"/>
      <w:r w:rsidR="002065A8" w:rsidRPr="002065A8">
        <w:rPr>
          <w:rFonts w:ascii="Arial" w:hAnsi="Arial" w:cs="Arial"/>
          <w:noProof/>
          <w:sz w:val="28"/>
          <w:szCs w:val="28"/>
          <w:lang w:val="ro-RO" w:eastAsia="ro-RO"/>
        </w:rPr>
        <w:t>Unității Administrativ Teritoriale Municipiul Buzău și Unității Administrativ Teritoriale Comuna Țintești</w:t>
      </w:r>
      <w:bookmarkEnd w:id="5"/>
      <w:r w:rsidR="002065A8" w:rsidRPr="002065A8">
        <w:rPr>
          <w:rFonts w:ascii="Arial" w:hAnsi="Arial" w:cs="Arial"/>
          <w:noProof/>
          <w:sz w:val="28"/>
          <w:szCs w:val="28"/>
          <w:lang w:val="ro-RO" w:eastAsia="ro-RO"/>
        </w:rPr>
        <w:t>, în sensul unirii celor două entități administrative</w:t>
      </w:r>
      <w:r w:rsidR="002065A8">
        <w:rPr>
          <w:rFonts w:ascii="Arial" w:hAnsi="Arial" w:cs="Arial"/>
          <w:noProof/>
          <w:sz w:val="28"/>
          <w:szCs w:val="28"/>
          <w:lang w:val="ro-RO" w:eastAsia="ro-RO"/>
        </w:rPr>
        <w:t>;</w:t>
      </w:r>
    </w:p>
    <w:p w14:paraId="314D2829" w14:textId="77777777" w:rsidR="002065A8" w:rsidRDefault="000A113B" w:rsidP="002065A8">
      <w:pPr>
        <w:pStyle w:val="BodyText2"/>
        <w:spacing w:after="0" w:line="240" w:lineRule="auto"/>
        <w:ind w:firstLine="720"/>
        <w:jc w:val="both"/>
        <w:rPr>
          <w:rFonts w:ascii="Arial" w:eastAsia="Calibri" w:hAnsi="Arial" w:cs="Arial"/>
          <w:noProof/>
          <w:color w:val="000000"/>
          <w:sz w:val="28"/>
          <w:szCs w:val="28"/>
          <w:lang w:val="pt-BR"/>
        </w:rPr>
      </w:pPr>
      <w:r w:rsidRPr="002065A8">
        <w:rPr>
          <w:rFonts w:ascii="Arial" w:eastAsia="Times New Roman" w:hAnsi="Arial" w:cs="Arial"/>
          <w:noProof/>
          <w:sz w:val="28"/>
          <w:szCs w:val="28"/>
          <w:lang w:eastAsia="ro-RO"/>
        </w:rPr>
        <w:t>2.- proiect de hotărâre</w:t>
      </w:r>
      <w:r w:rsidRPr="002065A8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 xml:space="preserve"> </w:t>
      </w:r>
      <w:r w:rsidR="002065A8" w:rsidRPr="002065A8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>privind rectificarea</w:t>
      </w:r>
      <w:r w:rsidR="002065A8" w:rsidRPr="002065A8">
        <w:rPr>
          <w:rFonts w:ascii="Arial" w:eastAsia="Calibri" w:hAnsi="Arial" w:cs="Arial"/>
          <w:noProof/>
          <w:color w:val="000000"/>
          <w:sz w:val="28"/>
          <w:szCs w:val="28"/>
          <w:lang w:val="pt-BR"/>
        </w:rPr>
        <w:t xml:space="preserve"> bugetului municipiului Buz</w:t>
      </w:r>
      <w:r w:rsidR="002065A8" w:rsidRPr="002065A8">
        <w:rPr>
          <w:rFonts w:ascii="Arial" w:eastAsia="Times New Roman" w:hAnsi="Arial" w:cs="Arial"/>
          <w:noProof/>
          <w:color w:val="000000"/>
          <w:sz w:val="28"/>
          <w:szCs w:val="28"/>
          <w:lang w:val="pt-BR"/>
        </w:rPr>
        <w:t>ă</w:t>
      </w:r>
      <w:r w:rsidR="002065A8" w:rsidRPr="002065A8">
        <w:rPr>
          <w:rFonts w:ascii="Arial" w:eastAsia="Calibri" w:hAnsi="Arial" w:cs="Arial"/>
          <w:noProof/>
          <w:color w:val="000000"/>
          <w:sz w:val="28"/>
          <w:szCs w:val="28"/>
          <w:lang w:val="pt-BR"/>
        </w:rPr>
        <w:t>u, pe anul 2021</w:t>
      </w:r>
      <w:r w:rsidR="002065A8">
        <w:rPr>
          <w:rFonts w:ascii="Arial" w:eastAsia="Calibri" w:hAnsi="Arial" w:cs="Arial"/>
          <w:noProof/>
          <w:color w:val="000000"/>
          <w:sz w:val="28"/>
          <w:szCs w:val="28"/>
          <w:lang w:val="pt-BR"/>
        </w:rPr>
        <w:t>;</w:t>
      </w:r>
    </w:p>
    <w:p w14:paraId="458EB7ED" w14:textId="0D262E5A" w:rsidR="002065A8" w:rsidRDefault="000A113B" w:rsidP="002065A8">
      <w:pPr>
        <w:pStyle w:val="BodyText2"/>
        <w:spacing w:after="0" w:line="240" w:lineRule="auto"/>
        <w:ind w:firstLine="720"/>
        <w:jc w:val="both"/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</w:pPr>
      <w:r w:rsidRPr="00640721">
        <w:rPr>
          <w:rFonts w:ascii="Arial" w:eastAsia="Times New Roman" w:hAnsi="Arial" w:cs="Arial"/>
          <w:noProof/>
          <w:sz w:val="28"/>
          <w:szCs w:val="28"/>
          <w:lang w:eastAsia="ro-RO"/>
        </w:rPr>
        <w:t>3.- proiect de hotărâre</w:t>
      </w:r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privind</w:t>
      </w:r>
      <w:proofErr w:type="spellEnd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aprobarea</w:t>
      </w:r>
      <w:proofErr w:type="spellEnd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modificării</w:t>
      </w:r>
      <w:proofErr w:type="spellEnd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r w:rsid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3 a </w:t>
      </w:r>
      <w:proofErr w:type="spellStart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Hotărâr</w:t>
      </w:r>
      <w:r w:rsid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ii</w:t>
      </w:r>
      <w:proofErr w:type="spellEnd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Consiliului</w:t>
      </w:r>
      <w:proofErr w:type="spellEnd"/>
      <w:r w:rsidR="002065A8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Local nr. </w:t>
      </w:r>
      <w:r w:rsid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3/30.01.2020</w:t>
      </w:r>
      <w:r w:rsidR="002065A8" w:rsidRPr="00FB456A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privind</w:t>
      </w:r>
      <w:proofErr w:type="spellEnd"/>
      <w:r w:rsidR="002065A8" w:rsidRPr="007C7C8E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contractarea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unei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finanţări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rambursabile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sz w:val="28"/>
          <w:szCs w:val="28"/>
          <w:lang w:eastAsia="ro-RO"/>
        </w:rPr>
        <w:t>prin</w:t>
      </w:r>
      <w:proofErr w:type="spellEnd"/>
      <w:r w:rsidR="002065A8" w:rsidRPr="007C7C8E">
        <w:rPr>
          <w:rFonts w:ascii="Arial" w:eastAsia="Times New Roman" w:hAnsi="Arial" w:cs="Arial"/>
          <w:sz w:val="28"/>
          <w:szCs w:val="28"/>
          <w:lang w:eastAsia="ro-RO"/>
        </w:rPr>
        <w:t xml:space="preserve"> credit </w:t>
      </w:r>
      <w:proofErr w:type="spellStart"/>
      <w:r w:rsidR="002065A8" w:rsidRPr="007C7C8E">
        <w:rPr>
          <w:rFonts w:ascii="Arial" w:eastAsia="Times New Roman" w:hAnsi="Arial" w:cs="Arial"/>
          <w:sz w:val="28"/>
          <w:szCs w:val="28"/>
          <w:lang w:eastAsia="ro-RO"/>
        </w:rPr>
        <w:t>bancar</w:t>
      </w:r>
      <w:proofErr w:type="spellEnd"/>
      <w:r w:rsidR="002065A8" w:rsidRPr="007C7C8E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pentru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realizarea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obiectivelor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de 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investiţii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de </w:t>
      </w:r>
      <w:proofErr w:type="spellStart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>interes</w:t>
      </w:r>
      <w:proofErr w:type="spellEnd"/>
      <w:r w:rsidR="002065A8" w:rsidRPr="007C7C8E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public local</w:t>
      </w:r>
      <w:r w:rsidR="002065A8">
        <w:rPr>
          <w:rFonts w:ascii="Arial" w:eastAsia="Times New Roman" w:hAnsi="Arial" w:cs="Arial"/>
          <w:bCs/>
          <w:sz w:val="28"/>
          <w:szCs w:val="28"/>
          <w:lang w:eastAsia="ro-RO"/>
        </w:rPr>
        <w:t>;</w:t>
      </w:r>
      <w:r w:rsidRPr="00640721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 xml:space="preserve"> </w:t>
      </w:r>
    </w:p>
    <w:p w14:paraId="0CCCE74C" w14:textId="22639414" w:rsidR="002C242B" w:rsidRPr="002C242B" w:rsidRDefault="00C76B9D" w:rsidP="002C242B">
      <w:pPr>
        <w:pStyle w:val="BodyText2"/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</w:pPr>
      <w:r>
        <w:rPr>
          <w:rFonts w:ascii="Arial" w:eastAsia="Times New Roman" w:hAnsi="Arial" w:cs="Arial"/>
          <w:noProof/>
          <w:sz w:val="28"/>
          <w:szCs w:val="28"/>
          <w:lang w:eastAsia="ro-RO"/>
        </w:rPr>
        <w:t>4</w:t>
      </w:r>
      <w:r w:rsidR="002C242B" w:rsidRPr="00640721">
        <w:rPr>
          <w:rFonts w:ascii="Arial" w:eastAsia="Times New Roman" w:hAnsi="Arial" w:cs="Arial"/>
          <w:noProof/>
          <w:sz w:val="28"/>
          <w:szCs w:val="28"/>
          <w:lang w:eastAsia="ro-RO"/>
        </w:rPr>
        <w:t>.- proiect de hotărâre</w:t>
      </w:r>
      <w:r w:rsidR="002C242B" w:rsidRPr="00640721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privind</w:t>
      </w:r>
      <w:proofErr w:type="spellEnd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aprobarea</w:t>
      </w:r>
      <w:proofErr w:type="spellEnd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modificării</w:t>
      </w:r>
      <w:proofErr w:type="spellEnd"/>
      <w:r w:rsidR="002C242B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Hotărâr</w:t>
      </w:r>
      <w:r w:rsidR="002C242B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ii</w:t>
      </w:r>
      <w:proofErr w:type="spellEnd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Consiliului</w:t>
      </w:r>
      <w:proofErr w:type="spellEnd"/>
      <w:r w:rsidR="002C242B" w:rsidRPr="00FB456A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Local nr. 56/26.03.2018</w:t>
      </w:r>
      <w:r w:rsidR="002C242B" w:rsidRPr="00FB456A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privind</w:t>
      </w:r>
      <w:proofErr w:type="spellEnd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contractarea</w:t>
      </w:r>
      <w:proofErr w:type="spellEnd"/>
      <w:r w:rsidR="002C242B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unei</w:t>
      </w:r>
      <w:proofErr w:type="spellEnd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finanțări</w:t>
      </w:r>
      <w:proofErr w:type="spellEnd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C242B" w:rsidRPr="00D56E54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rambursabile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prin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credit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bancar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pentru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realizarea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obiectivelor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de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investiții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de </w:t>
      </w:r>
      <w:proofErr w:type="spellStart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interes</w:t>
      </w:r>
      <w:proofErr w:type="spellEnd"/>
      <w:r w:rsidR="002C242B" w:rsidRPr="00FB456A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public local</w:t>
      </w:r>
      <w:r w:rsidR="002C242B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;</w:t>
      </w:r>
    </w:p>
    <w:p w14:paraId="6DA000CA" w14:textId="392E757C" w:rsidR="002065A8" w:rsidRDefault="00C76B9D" w:rsidP="002065A8">
      <w:pPr>
        <w:pStyle w:val="BodyText2"/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</w:pPr>
      <w:r>
        <w:rPr>
          <w:rFonts w:ascii="Arial" w:eastAsia="Times New Roman" w:hAnsi="Arial" w:cs="Arial"/>
          <w:noProof/>
          <w:sz w:val="28"/>
          <w:szCs w:val="28"/>
          <w:lang w:eastAsia="ro-RO"/>
        </w:rPr>
        <w:t>5</w:t>
      </w:r>
      <w:r w:rsidR="000A113B" w:rsidRPr="002065A8">
        <w:rPr>
          <w:rFonts w:ascii="Arial" w:eastAsia="Times New Roman" w:hAnsi="Arial" w:cs="Arial"/>
          <w:noProof/>
          <w:sz w:val="28"/>
          <w:szCs w:val="28"/>
          <w:lang w:eastAsia="ro-RO"/>
        </w:rPr>
        <w:t>.- proiect de hotărâre</w:t>
      </w:r>
      <w:r w:rsidR="000A113B" w:rsidRPr="002065A8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 xml:space="preserve"> </w:t>
      </w:r>
      <w:bookmarkStart w:id="6" w:name="_Hlk64550092"/>
      <w:proofErr w:type="spellStart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privind</w:t>
      </w:r>
      <w:proofErr w:type="spellEnd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aprobarea</w:t>
      </w:r>
      <w:proofErr w:type="spellEnd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modificării</w:t>
      </w:r>
      <w:proofErr w:type="spellEnd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Hotărârii</w:t>
      </w:r>
      <w:proofErr w:type="spellEnd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>Consiliului</w:t>
      </w:r>
      <w:proofErr w:type="spellEnd"/>
      <w:r w:rsidR="002065A8" w:rsidRPr="002065A8">
        <w:rPr>
          <w:rFonts w:ascii="Arial" w:eastAsia="Times New Roman" w:hAnsi="Arial" w:cs="Arial"/>
          <w:bCs/>
          <w:color w:val="000000"/>
          <w:sz w:val="28"/>
          <w:szCs w:val="28"/>
          <w:lang w:eastAsia="ro-RO"/>
        </w:rPr>
        <w:t xml:space="preserve"> Local nr. 42/25.03.2021</w:t>
      </w:r>
      <w:r w:rsidR="002065A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privind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contractarea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unei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finanțări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val="es-AR" w:eastAsia="ro-RO"/>
        </w:rPr>
        <w:t>rambursabile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prin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credit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bancar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pentru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realizarea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obiectivelor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de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investiții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de </w:t>
      </w:r>
      <w:proofErr w:type="spellStart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interes</w:t>
      </w:r>
      <w:proofErr w:type="spellEnd"/>
      <w:r w:rsidR="002065A8" w:rsidRP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 xml:space="preserve"> public local</w:t>
      </w:r>
      <w:r w:rsidR="002065A8">
        <w:rPr>
          <w:rFonts w:ascii="Arial" w:eastAsia="Times New Roman" w:hAnsi="Arial" w:cs="Arial"/>
          <w:iCs/>
          <w:color w:val="000000"/>
          <w:sz w:val="28"/>
          <w:szCs w:val="28"/>
          <w:lang w:eastAsia="ro-RO"/>
        </w:rPr>
        <w:t>;</w:t>
      </w:r>
    </w:p>
    <w:p w14:paraId="234A0D26" w14:textId="726388F0" w:rsidR="00640721" w:rsidRDefault="00640721" w:rsidP="006407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227981A1" w14:textId="33B47763" w:rsidR="00640721" w:rsidRDefault="000A113B" w:rsidP="0064072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  <w:r w:rsidRPr="002065A8">
        <w:rPr>
          <w:rFonts w:ascii="Arial" w:eastAsia="Times New Roman" w:hAnsi="Arial" w:cs="Arial"/>
          <w:noProof/>
          <w:sz w:val="28"/>
          <w:szCs w:val="28"/>
          <w:lang w:eastAsia="ro-RO"/>
        </w:rPr>
        <w:lastRenderedPageBreak/>
        <w:t>6.- proiect de hotărâre</w:t>
      </w:r>
      <w:r w:rsidRPr="002065A8">
        <w:rPr>
          <w:rFonts w:ascii="Arial" w:eastAsia="Calibri" w:hAnsi="Arial" w:cs="Arial"/>
          <w:noProof/>
          <w:color w:val="000000"/>
          <w:sz w:val="28"/>
          <w:szCs w:val="28"/>
          <w:lang w:val="it-IT"/>
        </w:rPr>
        <w:t xml:space="preserve"> </w:t>
      </w:r>
      <w:proofErr w:type="spellStart"/>
      <w:r w:rsidR="002065A8" w:rsidRPr="002065A8">
        <w:rPr>
          <w:rFonts w:ascii="Arial" w:hAnsi="Arial" w:cs="Arial"/>
          <w:sz w:val="28"/>
          <w:szCs w:val="28"/>
        </w:rPr>
        <w:t>privind</w:t>
      </w:r>
      <w:proofErr w:type="spellEnd"/>
      <w:r w:rsidR="002065A8" w:rsidRPr="002065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5A8" w:rsidRPr="002065A8">
        <w:rPr>
          <w:rFonts w:ascii="Arial" w:hAnsi="Arial" w:cs="Arial"/>
          <w:sz w:val="28"/>
          <w:szCs w:val="28"/>
        </w:rPr>
        <w:t>aprobarea</w:t>
      </w:r>
      <w:proofErr w:type="spellEnd"/>
      <w:r w:rsidR="002065A8" w:rsidRPr="002065A8">
        <w:rPr>
          <w:rFonts w:ascii="Arial" w:hAnsi="Arial" w:cs="Arial"/>
          <w:sz w:val="28"/>
          <w:szCs w:val="28"/>
        </w:rPr>
        <w:t xml:space="preserve"> „</w:t>
      </w:r>
      <w:r w:rsidR="002065A8" w:rsidRPr="002065A8">
        <w:rPr>
          <w:rFonts w:ascii="Arial" w:hAnsi="Arial" w:cs="Arial"/>
          <w:caps/>
          <w:sz w:val="28"/>
          <w:szCs w:val="28"/>
        </w:rPr>
        <w:t>STRATEGIEI INTEGRATE DE DEZVOLTARE URBAN</w:t>
      </w:r>
      <w:r w:rsidR="0056698A">
        <w:rPr>
          <w:rFonts w:ascii="Arial" w:hAnsi="Arial" w:cs="Arial"/>
          <w:caps/>
          <w:sz w:val="28"/>
          <w:szCs w:val="28"/>
        </w:rPr>
        <w:t>ă</w:t>
      </w:r>
      <w:r w:rsidR="002065A8" w:rsidRPr="002065A8">
        <w:rPr>
          <w:rFonts w:ascii="Arial" w:hAnsi="Arial" w:cs="Arial"/>
          <w:caps/>
          <w:sz w:val="28"/>
          <w:szCs w:val="28"/>
        </w:rPr>
        <w:t xml:space="preserve"> A MUNICIPIULUI BUZ</w:t>
      </w:r>
      <w:r w:rsidR="0056698A">
        <w:rPr>
          <w:rFonts w:ascii="Arial" w:hAnsi="Arial" w:cs="Arial"/>
          <w:caps/>
          <w:sz w:val="28"/>
          <w:szCs w:val="28"/>
        </w:rPr>
        <w:t>ă</w:t>
      </w:r>
      <w:r w:rsidR="002065A8" w:rsidRPr="002065A8">
        <w:rPr>
          <w:rFonts w:ascii="Arial" w:hAnsi="Arial" w:cs="Arial"/>
          <w:caps/>
          <w:sz w:val="28"/>
          <w:szCs w:val="28"/>
        </w:rPr>
        <w:t>U 2021-2027”</w:t>
      </w:r>
      <w:r w:rsidR="002065A8">
        <w:rPr>
          <w:rFonts w:ascii="Arial" w:hAnsi="Arial" w:cs="Arial"/>
          <w:caps/>
          <w:sz w:val="28"/>
          <w:szCs w:val="28"/>
        </w:rPr>
        <w:t xml:space="preserve"> </w:t>
      </w:r>
      <w:r w:rsidR="002065A8" w:rsidRPr="002065A8">
        <w:rPr>
          <w:rFonts w:ascii="Arial" w:hAnsi="Arial" w:cs="Arial"/>
          <w:sz w:val="28"/>
          <w:szCs w:val="28"/>
        </w:rPr>
        <w:t xml:space="preserve">document </w:t>
      </w:r>
      <w:proofErr w:type="spellStart"/>
      <w:r w:rsidR="002065A8" w:rsidRPr="002065A8">
        <w:rPr>
          <w:rFonts w:ascii="Arial" w:hAnsi="Arial" w:cs="Arial"/>
          <w:sz w:val="28"/>
          <w:szCs w:val="28"/>
        </w:rPr>
        <w:t>finan</w:t>
      </w:r>
      <w:r w:rsidR="0056698A">
        <w:rPr>
          <w:rFonts w:ascii="Arial" w:hAnsi="Arial" w:cs="Arial"/>
          <w:sz w:val="28"/>
          <w:szCs w:val="28"/>
        </w:rPr>
        <w:t>ț</w:t>
      </w:r>
      <w:r w:rsidR="002065A8" w:rsidRPr="002065A8">
        <w:rPr>
          <w:rFonts w:ascii="Arial" w:hAnsi="Arial" w:cs="Arial"/>
          <w:sz w:val="28"/>
          <w:szCs w:val="28"/>
        </w:rPr>
        <w:t>at</w:t>
      </w:r>
      <w:proofErr w:type="spellEnd"/>
      <w:r w:rsidR="002065A8" w:rsidRPr="002065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98A">
        <w:rPr>
          <w:rFonts w:ascii="Arial" w:hAnsi="Arial" w:cs="Arial"/>
          <w:sz w:val="28"/>
          <w:szCs w:val="28"/>
        </w:rPr>
        <w:t>î</w:t>
      </w:r>
      <w:r w:rsidR="002065A8" w:rsidRPr="002065A8">
        <w:rPr>
          <w:rFonts w:ascii="Arial" w:hAnsi="Arial" w:cs="Arial"/>
          <w:sz w:val="28"/>
          <w:szCs w:val="28"/>
        </w:rPr>
        <w:t>n</w:t>
      </w:r>
      <w:proofErr w:type="spellEnd"/>
      <w:r w:rsidR="002065A8" w:rsidRPr="002065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5A8" w:rsidRPr="002065A8">
        <w:rPr>
          <w:rFonts w:ascii="Arial" w:hAnsi="Arial" w:cs="Arial"/>
          <w:sz w:val="28"/>
          <w:szCs w:val="28"/>
        </w:rPr>
        <w:t>cadrul</w:t>
      </w:r>
      <w:proofErr w:type="spellEnd"/>
      <w:r w:rsidR="002065A8" w:rsidRPr="002065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5A8" w:rsidRPr="002065A8">
        <w:rPr>
          <w:rFonts w:ascii="Arial" w:hAnsi="Arial" w:cs="Arial"/>
          <w:sz w:val="28"/>
          <w:szCs w:val="28"/>
        </w:rPr>
        <w:t>proiectului</w:t>
      </w:r>
      <w:proofErr w:type="spellEnd"/>
      <w:r w:rsidR="002065A8" w:rsidRPr="002065A8">
        <w:rPr>
          <w:rFonts w:ascii="Arial" w:hAnsi="Arial" w:cs="Arial"/>
          <w:caps/>
          <w:sz w:val="28"/>
          <w:szCs w:val="28"/>
        </w:rPr>
        <w:t xml:space="preserve"> </w:t>
      </w:r>
      <w:r w:rsidR="002065A8" w:rsidRPr="002065A8">
        <w:rPr>
          <w:rFonts w:ascii="Arial" w:hAnsi="Arial" w:cs="Arial"/>
          <w:i/>
          <w:sz w:val="28"/>
          <w:szCs w:val="28"/>
        </w:rPr>
        <w:t xml:space="preserve">PROMOVAREA DEZVOLTĂRII URBANE DURABILE PRIN ELABORAREA DOCUMENTELOR DE PLANIFICARE STRATEGICĂ PENTRU PERIOADA 2021-2027 </w:t>
      </w:r>
      <w:proofErr w:type="spellStart"/>
      <w:r w:rsidR="002065A8" w:rsidRPr="002065A8">
        <w:rPr>
          <w:rFonts w:ascii="Arial" w:hAnsi="Arial" w:cs="Arial"/>
          <w:i/>
          <w:sz w:val="28"/>
          <w:szCs w:val="28"/>
        </w:rPr>
        <w:t>Programul</w:t>
      </w:r>
      <w:proofErr w:type="spellEnd"/>
      <w:r w:rsidR="002065A8" w:rsidRPr="002065A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065A8" w:rsidRPr="002065A8">
        <w:rPr>
          <w:rFonts w:ascii="Arial" w:hAnsi="Arial" w:cs="Arial"/>
          <w:i/>
          <w:sz w:val="28"/>
          <w:szCs w:val="28"/>
        </w:rPr>
        <w:t>Operațional</w:t>
      </w:r>
      <w:proofErr w:type="spellEnd"/>
      <w:r w:rsidR="002065A8" w:rsidRPr="002065A8">
        <w:rPr>
          <w:rFonts w:ascii="Arial" w:hAnsi="Arial" w:cs="Arial"/>
          <w:i/>
          <w:sz w:val="28"/>
          <w:szCs w:val="28"/>
        </w:rPr>
        <w:t xml:space="preserve"> Capacitate </w:t>
      </w:r>
      <w:proofErr w:type="spellStart"/>
      <w:r w:rsidR="002065A8" w:rsidRPr="002065A8">
        <w:rPr>
          <w:rFonts w:ascii="Arial" w:hAnsi="Arial" w:cs="Arial"/>
          <w:i/>
          <w:sz w:val="28"/>
          <w:szCs w:val="28"/>
        </w:rPr>
        <w:t>Administrativă</w:t>
      </w:r>
      <w:proofErr w:type="spellEnd"/>
      <w:r w:rsidR="002065A8">
        <w:rPr>
          <w:rFonts w:ascii="Arial" w:hAnsi="Arial" w:cs="Arial"/>
          <w:i/>
          <w:sz w:val="28"/>
          <w:szCs w:val="28"/>
        </w:rPr>
        <w:t xml:space="preserve"> </w:t>
      </w:r>
      <w:r w:rsidR="002065A8" w:rsidRPr="002065A8">
        <w:rPr>
          <w:rFonts w:ascii="Arial" w:hAnsi="Arial" w:cs="Arial"/>
          <w:i/>
          <w:sz w:val="28"/>
          <w:szCs w:val="28"/>
        </w:rPr>
        <w:t>POCA/661/2/1 CP13/2019</w:t>
      </w:r>
      <w:r w:rsidR="002065A8" w:rsidRPr="002065A8">
        <w:rPr>
          <w:rFonts w:ascii="Arial" w:hAnsi="Arial" w:cs="Arial"/>
          <w:iCs/>
          <w:sz w:val="28"/>
          <w:szCs w:val="28"/>
        </w:rPr>
        <w:t>;</w:t>
      </w:r>
    </w:p>
    <w:p w14:paraId="7543A3A1" w14:textId="77777777" w:rsidR="002065A8" w:rsidRDefault="000A113B" w:rsidP="00206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  <w:r w:rsidRPr="00640721">
        <w:rPr>
          <w:rFonts w:ascii="Arial" w:eastAsia="Times New Roman" w:hAnsi="Arial" w:cs="Arial"/>
          <w:noProof/>
          <w:sz w:val="28"/>
          <w:szCs w:val="28"/>
          <w:lang w:eastAsia="ro-RO"/>
        </w:rPr>
        <w:t xml:space="preserve">7.- proiect de hotărâre </w:t>
      </w:r>
      <w:r w:rsidR="002065A8" w:rsidRPr="002065A8">
        <w:rPr>
          <w:rFonts w:ascii="Arial" w:eastAsia="Times New Roman" w:hAnsi="Arial" w:cs="Arial"/>
          <w:sz w:val="28"/>
          <w:szCs w:val="28"/>
          <w:lang w:val="ro-RO" w:eastAsia="ro-RO"/>
        </w:rPr>
        <w:t xml:space="preserve">privind solicitarea către Guvernul României pentru prelungirea termenului prevăzut în art. 2 din </w:t>
      </w:r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val="ro-RO" w:eastAsia="ro-RO"/>
        </w:rPr>
        <w:t xml:space="preserve">Hotărârea Guvernului nr. 834/2018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privind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transmiterea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unei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părţi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din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imobilul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3177 din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domeniul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public al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statului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şi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din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administrarea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Ministerului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Apărării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Naţionale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în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domeniul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public al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municipiului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Buzău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,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judeţul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Buzău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,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şi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pentru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modificarea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anexei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nr. 4 la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Hotărârea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Guvernului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nr. 1.705/2006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pentru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aprobarea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inventarului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centralizat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al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bunurilor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din </w:t>
      </w:r>
      <w:proofErr w:type="spellStart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domeniul</w:t>
      </w:r>
      <w:proofErr w:type="spellEnd"/>
      <w:r w:rsidR="002065A8" w:rsidRP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 xml:space="preserve"> public al statului</w:t>
      </w:r>
      <w:r w:rsidR="002065A8">
        <w:rPr>
          <w:rFonts w:ascii="Arial" w:eastAsia="Times New Roman" w:hAnsi="Arial" w:cs="Arial"/>
          <w:i/>
          <w:iCs/>
          <w:sz w:val="28"/>
          <w:szCs w:val="28"/>
          <w:lang w:eastAsia="ro-RO"/>
        </w:rPr>
        <w:t>;</w:t>
      </w:r>
    </w:p>
    <w:p w14:paraId="0816C5BF" w14:textId="76DA9090" w:rsidR="002065A8" w:rsidRPr="002065A8" w:rsidRDefault="000A113B" w:rsidP="00206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ro-RO"/>
        </w:rPr>
      </w:pPr>
      <w:r w:rsidRPr="00640721">
        <w:rPr>
          <w:rFonts w:ascii="Arial" w:eastAsia="Times New Roman" w:hAnsi="Arial" w:cs="Arial"/>
          <w:noProof/>
          <w:sz w:val="28"/>
          <w:szCs w:val="28"/>
          <w:lang w:eastAsia="ro-RO"/>
        </w:rPr>
        <w:t>8.- proiect de hotărâre</w:t>
      </w:r>
      <w:r w:rsidRPr="00640721">
        <w:rPr>
          <w:rFonts w:ascii="Arial" w:eastAsia="Times New Roman" w:hAnsi="Arial" w:cs="Arial"/>
          <w:sz w:val="28"/>
          <w:szCs w:val="28"/>
          <w:lang w:val="ro-RO"/>
        </w:rPr>
        <w:t xml:space="preserve"> </w:t>
      </w:r>
      <w:bookmarkStart w:id="7" w:name="_Hlk69201095"/>
      <w:r w:rsidR="002065A8" w:rsidRPr="002065A8">
        <w:rPr>
          <w:rFonts w:ascii="Arial" w:eastAsia="Times New Roman" w:hAnsi="Arial" w:cs="Arial"/>
          <w:color w:val="000000"/>
          <w:sz w:val="28"/>
          <w:szCs w:val="28"/>
          <w:lang w:val="ro-RO"/>
        </w:rPr>
        <w:t>pentru aprobarea Planului Urbanistic Zonal „</w:t>
      </w:r>
      <w:bookmarkStart w:id="8" w:name="_Hlk75435976"/>
      <w:r w:rsidR="002065A8" w:rsidRPr="002065A8">
        <w:rPr>
          <w:rFonts w:ascii="Arial" w:eastAsia="Times New Roman" w:hAnsi="Arial" w:cs="Arial"/>
          <w:color w:val="000000"/>
          <w:sz w:val="28"/>
          <w:szCs w:val="28"/>
          <w:lang w:val="ro-RO"/>
        </w:rPr>
        <w:t>Comasarea/alipirea parcelelor T44, P750/1, NC 65323, 65324, 65325, 65326, 65327, 65328, 65329, 65330, 65331 în scopul construirii unei baze de producție și depozitare”</w:t>
      </w:r>
      <w:r w:rsidR="002065A8">
        <w:rPr>
          <w:rFonts w:ascii="Arial" w:eastAsia="Times New Roman" w:hAnsi="Arial" w:cs="Arial"/>
          <w:color w:val="000000"/>
          <w:sz w:val="28"/>
          <w:szCs w:val="28"/>
          <w:lang w:val="ro-RO"/>
        </w:rPr>
        <w:t>;</w:t>
      </w:r>
    </w:p>
    <w:bookmarkEnd w:id="7"/>
    <w:bookmarkEnd w:id="8"/>
    <w:p w14:paraId="76B5865F" w14:textId="78B0F6C2" w:rsidR="000A113B" w:rsidRPr="00640721" w:rsidRDefault="00601411" w:rsidP="002065A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noProof/>
          <w:sz w:val="28"/>
          <w:szCs w:val="28"/>
          <w:lang w:eastAsia="ro-RO"/>
        </w:rPr>
        <w:t>9</w:t>
      </w:r>
      <w:r w:rsidR="000A113B" w:rsidRPr="000A113B">
        <w:rPr>
          <w:rFonts w:ascii="Arial" w:eastAsia="Times New Roman" w:hAnsi="Arial" w:cs="Arial"/>
          <w:noProof/>
          <w:sz w:val="28"/>
          <w:szCs w:val="28"/>
          <w:lang w:eastAsia="ro-RO"/>
        </w:rPr>
        <w:t xml:space="preserve">.- </w:t>
      </w:r>
      <w:bookmarkStart w:id="9" w:name="_Hlk38462164"/>
      <w:bookmarkStart w:id="10" w:name="_Hlk54774058"/>
      <w:bookmarkStart w:id="11" w:name="_Hlk33184543"/>
      <w:bookmarkEnd w:id="6"/>
      <w:r w:rsidR="000A113B" w:rsidRPr="000A113B">
        <w:rPr>
          <w:rFonts w:ascii="Arial" w:eastAsia="Times New Roman" w:hAnsi="Arial" w:cs="Arial"/>
          <w:sz w:val="28"/>
          <w:szCs w:val="28"/>
          <w:lang w:val="ro-RO"/>
        </w:rPr>
        <w:t>diverse.</w:t>
      </w:r>
    </w:p>
    <w:bookmarkEnd w:id="4"/>
    <w:bookmarkEnd w:id="9"/>
    <w:bookmarkEnd w:id="10"/>
    <w:bookmarkEnd w:id="11"/>
    <w:p w14:paraId="7301DBB0" w14:textId="77777777" w:rsidR="006F5474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>Art. 2.- Proiectele de hotărâri prevăzute la art. 1 vor fi puse la dispoziția consilierilor locali în format electronic.</w:t>
      </w:r>
    </w:p>
    <w:p w14:paraId="2955D85D" w14:textId="17504D99" w:rsidR="006F5474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Materialele prevăzute la art. 1 pot fi studiate, în format </w:t>
      </w:r>
      <w:proofErr w:type="spellStart"/>
      <w:r w:rsidRPr="003523B9">
        <w:rPr>
          <w:rFonts w:ascii="Arial" w:hAnsi="Arial" w:cs="Arial"/>
          <w:sz w:val="28"/>
          <w:szCs w:val="28"/>
          <w:lang w:val="ro-RO"/>
        </w:rPr>
        <w:t>letric</w:t>
      </w:r>
      <w:proofErr w:type="spellEnd"/>
      <w:r w:rsidRPr="003523B9">
        <w:rPr>
          <w:rFonts w:ascii="Arial" w:hAnsi="Arial" w:cs="Arial"/>
          <w:sz w:val="28"/>
          <w:szCs w:val="28"/>
          <w:lang w:val="ro-RO"/>
        </w:rPr>
        <w:t>, de consilierii locali, la cabinetul Secretarului General al Municipiului Buzău.</w:t>
      </w:r>
    </w:p>
    <w:p w14:paraId="3320DEAA" w14:textId="20A708DF" w:rsidR="00587E0C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>Art. 3.- Proiectele de hotărâri au fost inițiate de primarul municipiului Buzău</w:t>
      </w:r>
      <w:r w:rsidR="007569AD" w:rsidRPr="003523B9">
        <w:rPr>
          <w:rFonts w:ascii="Arial" w:hAnsi="Arial" w:cs="Arial"/>
          <w:sz w:val="28"/>
          <w:szCs w:val="28"/>
          <w:lang w:val="ro-RO"/>
        </w:rPr>
        <w:t>.</w:t>
      </w:r>
    </w:p>
    <w:p w14:paraId="5996AF2D" w14:textId="3B88F366" w:rsidR="00AA7412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>Art. 4.- În preambulul proiectelor de hotărâri prevăzute la art. 1 au fost indicate Comisiile de specialitate la care acestea au fost trimise spre avizare.</w:t>
      </w:r>
    </w:p>
    <w:p w14:paraId="1BF805B5" w14:textId="6D92F6AD" w:rsidR="009E21E9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Art. 5.- Proiectele de hotărâri se regăsesc pe </w:t>
      </w:r>
      <w:proofErr w:type="spellStart"/>
      <w:r w:rsidRPr="003523B9">
        <w:rPr>
          <w:rFonts w:ascii="Arial" w:hAnsi="Arial" w:cs="Arial"/>
          <w:sz w:val="28"/>
          <w:szCs w:val="28"/>
        </w:rPr>
        <w:t>pagina</w:t>
      </w:r>
      <w:proofErr w:type="spellEnd"/>
      <w:r w:rsidRPr="003523B9">
        <w:rPr>
          <w:rFonts w:ascii="Arial" w:hAnsi="Arial" w:cs="Arial"/>
          <w:sz w:val="28"/>
          <w:szCs w:val="28"/>
        </w:rPr>
        <w:t xml:space="preserve"> de internet a </w:t>
      </w:r>
      <w:proofErr w:type="spellStart"/>
      <w:r w:rsidRPr="003523B9">
        <w:rPr>
          <w:rFonts w:ascii="Arial" w:hAnsi="Arial" w:cs="Arial"/>
          <w:sz w:val="28"/>
          <w:szCs w:val="28"/>
        </w:rPr>
        <w:t>primăriei</w:t>
      </w:r>
      <w:proofErr w:type="spellEnd"/>
      <w:r w:rsidRPr="003523B9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3523B9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www.primariabuzau.ro</w:t>
        </w:r>
      </w:hyperlink>
    </w:p>
    <w:p w14:paraId="79322D24" w14:textId="2DBAFBC7" w:rsidR="006F5474" w:rsidRPr="003523B9" w:rsidRDefault="006F5474" w:rsidP="0077489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Art. </w:t>
      </w:r>
      <w:r w:rsidR="00A27508" w:rsidRPr="003523B9">
        <w:rPr>
          <w:rFonts w:ascii="Arial" w:hAnsi="Arial" w:cs="Arial"/>
          <w:sz w:val="28"/>
          <w:szCs w:val="28"/>
          <w:lang w:val="ro-RO"/>
        </w:rPr>
        <w:t>6</w:t>
      </w:r>
      <w:r w:rsidRPr="003523B9">
        <w:rPr>
          <w:rFonts w:ascii="Arial" w:hAnsi="Arial" w:cs="Arial"/>
          <w:sz w:val="28"/>
          <w:szCs w:val="28"/>
          <w:lang w:val="ro-RO"/>
        </w:rPr>
        <w:t xml:space="preserve">.- Secretarul General al Municipiului Buzău, prin intermediul </w:t>
      </w:r>
      <w:r w:rsidR="006954B3" w:rsidRPr="003523B9">
        <w:rPr>
          <w:rFonts w:ascii="Arial" w:hAnsi="Arial" w:cs="Arial"/>
          <w:sz w:val="28"/>
          <w:szCs w:val="28"/>
          <w:lang w:val="ro-RO"/>
        </w:rPr>
        <w:t xml:space="preserve">Serviciului </w:t>
      </w:r>
      <w:proofErr w:type="spellStart"/>
      <w:r w:rsidR="006954B3" w:rsidRPr="003523B9">
        <w:rPr>
          <w:rFonts w:ascii="Arial" w:hAnsi="Arial" w:cs="Arial"/>
          <w:sz w:val="28"/>
          <w:szCs w:val="28"/>
          <w:lang w:val="ro-RO"/>
        </w:rPr>
        <w:t>Relaţii</w:t>
      </w:r>
      <w:proofErr w:type="spellEnd"/>
      <w:r w:rsidR="006954B3" w:rsidRPr="003523B9">
        <w:rPr>
          <w:rFonts w:ascii="Arial" w:hAnsi="Arial" w:cs="Arial"/>
          <w:sz w:val="28"/>
          <w:szCs w:val="28"/>
          <w:lang w:val="ro-RO"/>
        </w:rPr>
        <w:t xml:space="preserve"> cu Publicul, Organizare Alegeri, Îndrumarea </w:t>
      </w:r>
      <w:proofErr w:type="spellStart"/>
      <w:r w:rsidR="006954B3" w:rsidRPr="003523B9">
        <w:rPr>
          <w:rFonts w:ascii="Arial" w:hAnsi="Arial" w:cs="Arial"/>
          <w:sz w:val="28"/>
          <w:szCs w:val="28"/>
          <w:lang w:val="ro-RO"/>
        </w:rPr>
        <w:t>Cetăţenilor</w:t>
      </w:r>
      <w:proofErr w:type="spellEnd"/>
      <w:r w:rsidR="006954B3" w:rsidRPr="003523B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6954B3" w:rsidRPr="003523B9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="006954B3" w:rsidRPr="003523B9">
        <w:rPr>
          <w:rFonts w:ascii="Arial" w:hAnsi="Arial" w:cs="Arial"/>
          <w:sz w:val="28"/>
          <w:szCs w:val="28"/>
          <w:lang w:val="ro-RO"/>
        </w:rPr>
        <w:t xml:space="preserve"> Secretariat</w:t>
      </w:r>
      <w:r w:rsidRPr="003523B9">
        <w:rPr>
          <w:rFonts w:ascii="Arial" w:hAnsi="Arial" w:cs="Arial"/>
          <w:sz w:val="28"/>
          <w:szCs w:val="28"/>
          <w:lang w:val="ro-RO"/>
        </w:rPr>
        <w:t xml:space="preserve">, va asigura aducerea la </w:t>
      </w:r>
      <w:proofErr w:type="spellStart"/>
      <w:r w:rsidRPr="003523B9">
        <w:rPr>
          <w:rFonts w:ascii="Arial" w:hAnsi="Arial" w:cs="Arial"/>
          <w:sz w:val="28"/>
          <w:szCs w:val="28"/>
          <w:lang w:val="ro-RO"/>
        </w:rPr>
        <w:t>cunoştinţă</w:t>
      </w:r>
      <w:proofErr w:type="spellEnd"/>
      <w:r w:rsidRPr="003523B9">
        <w:rPr>
          <w:rFonts w:ascii="Arial" w:hAnsi="Arial" w:cs="Arial"/>
          <w:sz w:val="28"/>
          <w:szCs w:val="28"/>
          <w:lang w:val="ro-RO"/>
        </w:rPr>
        <w:t xml:space="preserve"> publică a prevederilor prezentei </w:t>
      </w:r>
      <w:proofErr w:type="spellStart"/>
      <w:r w:rsidRPr="003523B9">
        <w:rPr>
          <w:rFonts w:ascii="Arial" w:hAnsi="Arial" w:cs="Arial"/>
          <w:sz w:val="28"/>
          <w:szCs w:val="28"/>
          <w:lang w:val="ro-RO"/>
        </w:rPr>
        <w:t>dispoziţii</w:t>
      </w:r>
      <w:proofErr w:type="spellEnd"/>
      <w:r w:rsidRPr="003523B9">
        <w:rPr>
          <w:rFonts w:ascii="Arial" w:hAnsi="Arial" w:cs="Arial"/>
          <w:sz w:val="28"/>
          <w:szCs w:val="28"/>
          <w:lang w:val="ro-RO"/>
        </w:rPr>
        <w:t>.</w:t>
      </w:r>
    </w:p>
    <w:p w14:paraId="3614A7A7" w14:textId="72511AA5" w:rsidR="00A71612" w:rsidRPr="003523B9" w:rsidRDefault="00A71612" w:rsidP="006954B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60F3AD82" w14:textId="135E5E9F" w:rsidR="0087222F" w:rsidRPr="003523B9" w:rsidRDefault="0087222F" w:rsidP="0077489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523B9">
        <w:rPr>
          <w:rFonts w:ascii="Arial" w:hAnsi="Arial" w:cs="Arial"/>
          <w:b/>
          <w:sz w:val="28"/>
          <w:szCs w:val="28"/>
          <w:lang w:val="ro-RO"/>
        </w:rPr>
        <w:t>PRIMAR</w:t>
      </w:r>
      <w:r w:rsidR="007626AB" w:rsidRPr="003523B9">
        <w:rPr>
          <w:rFonts w:ascii="Arial" w:hAnsi="Arial" w:cs="Arial"/>
          <w:b/>
          <w:sz w:val="28"/>
          <w:szCs w:val="28"/>
          <w:lang w:val="ro-RO"/>
        </w:rPr>
        <w:t>UL MUNICIPIULUI BUZĂU</w:t>
      </w:r>
      <w:r w:rsidRPr="003523B9">
        <w:rPr>
          <w:rFonts w:ascii="Arial" w:hAnsi="Arial" w:cs="Arial"/>
          <w:b/>
          <w:sz w:val="28"/>
          <w:szCs w:val="28"/>
          <w:lang w:val="ro-RO"/>
        </w:rPr>
        <w:t>,</w:t>
      </w:r>
    </w:p>
    <w:p w14:paraId="35003178" w14:textId="2660A48C" w:rsidR="00053F91" w:rsidRPr="003523B9" w:rsidRDefault="0087222F" w:rsidP="00774896">
      <w:pPr>
        <w:spacing w:after="0" w:line="240" w:lineRule="auto"/>
        <w:ind w:right="-1"/>
        <w:jc w:val="center"/>
        <w:rPr>
          <w:rFonts w:ascii="Arial" w:hAnsi="Arial" w:cs="Arial"/>
          <w:bCs/>
          <w:sz w:val="28"/>
          <w:szCs w:val="28"/>
          <w:lang w:val="ro-RO"/>
        </w:rPr>
      </w:pPr>
      <w:r w:rsidRPr="003523B9">
        <w:rPr>
          <w:rFonts w:ascii="Arial" w:hAnsi="Arial" w:cs="Arial"/>
          <w:bCs/>
          <w:sz w:val="28"/>
          <w:szCs w:val="28"/>
          <w:lang w:val="ro-RO"/>
        </w:rPr>
        <w:t>Constantin Toma</w:t>
      </w:r>
    </w:p>
    <w:p w14:paraId="3BDB1058" w14:textId="5E0EDB9B" w:rsidR="00631500" w:rsidRPr="003523B9" w:rsidRDefault="00631500" w:rsidP="00774896">
      <w:pPr>
        <w:spacing w:after="0" w:line="240" w:lineRule="auto"/>
        <w:ind w:right="-1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6A7FB553" w14:textId="4A494A2C" w:rsidR="001A49DA" w:rsidRDefault="001A49DA" w:rsidP="00774896">
      <w:pPr>
        <w:spacing w:after="0" w:line="240" w:lineRule="auto"/>
        <w:ind w:right="-1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78AF5911" w14:textId="77777777" w:rsidR="0069197B" w:rsidRPr="003523B9" w:rsidRDefault="0069197B" w:rsidP="00774896">
      <w:pPr>
        <w:spacing w:after="0" w:line="240" w:lineRule="auto"/>
        <w:ind w:right="-1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E5648BB" w14:textId="7F1D3880" w:rsidR="0087222F" w:rsidRPr="003523B9" w:rsidRDefault="0087222F" w:rsidP="0077489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it-IT"/>
        </w:rPr>
      </w:pPr>
      <w:r w:rsidRPr="003523B9"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                                       CONTRASEMNEAZĂ:</w:t>
      </w:r>
    </w:p>
    <w:p w14:paraId="2F3109B9" w14:textId="7B802BCC" w:rsidR="0087222F" w:rsidRPr="003523B9" w:rsidRDefault="0087222F" w:rsidP="0077489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3523B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3523B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3523B9">
        <w:rPr>
          <w:rFonts w:ascii="Arial" w:hAnsi="Arial" w:cs="Arial"/>
          <w:b/>
          <w:sz w:val="28"/>
          <w:szCs w:val="28"/>
          <w:lang w:val="ro-RO"/>
        </w:rPr>
        <w:t xml:space="preserve">SECRETARUL </w:t>
      </w:r>
      <w:r w:rsidR="00E20693" w:rsidRPr="003523B9">
        <w:rPr>
          <w:rFonts w:ascii="Arial" w:hAnsi="Arial" w:cs="Arial"/>
          <w:b/>
          <w:sz w:val="28"/>
          <w:szCs w:val="28"/>
          <w:lang w:val="ro-RO"/>
        </w:rPr>
        <w:t xml:space="preserve">GENERAL AL </w:t>
      </w:r>
      <w:r w:rsidRPr="003523B9">
        <w:rPr>
          <w:rFonts w:ascii="Arial" w:hAnsi="Arial" w:cs="Arial"/>
          <w:b/>
          <w:sz w:val="28"/>
          <w:szCs w:val="28"/>
          <w:lang w:val="ro-RO"/>
        </w:rPr>
        <w:t>MUNICIPIULUI BUZĂU,</w:t>
      </w:r>
    </w:p>
    <w:p w14:paraId="18A1412E" w14:textId="21D19FD4" w:rsidR="00AF6E75" w:rsidRPr="003523B9" w:rsidRDefault="0087222F" w:rsidP="0077489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9C1CF3" w:rsidRPr="003523B9">
        <w:rPr>
          <w:rFonts w:ascii="Arial" w:hAnsi="Arial" w:cs="Arial"/>
          <w:sz w:val="28"/>
          <w:szCs w:val="28"/>
          <w:lang w:val="ro-RO"/>
        </w:rPr>
        <w:t xml:space="preserve">      </w:t>
      </w:r>
      <w:r w:rsidR="00336B96" w:rsidRPr="003523B9">
        <w:rPr>
          <w:rFonts w:ascii="Arial" w:hAnsi="Arial" w:cs="Arial"/>
          <w:sz w:val="28"/>
          <w:szCs w:val="28"/>
          <w:lang w:val="ro-RO"/>
        </w:rPr>
        <w:t xml:space="preserve"> </w:t>
      </w:r>
      <w:r w:rsidR="009C1CF3" w:rsidRPr="003523B9">
        <w:rPr>
          <w:rFonts w:ascii="Arial" w:hAnsi="Arial" w:cs="Arial"/>
          <w:sz w:val="28"/>
          <w:szCs w:val="28"/>
          <w:lang w:val="ro-RO"/>
        </w:rPr>
        <w:t>Eduard Pistol</w:t>
      </w:r>
    </w:p>
    <w:p w14:paraId="6A12AD64" w14:textId="124A943E" w:rsidR="00631500" w:rsidRDefault="00631500" w:rsidP="0077489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o-RO"/>
        </w:rPr>
      </w:pPr>
    </w:p>
    <w:p w14:paraId="5225DA46" w14:textId="21BCCD81" w:rsidR="00010F4A" w:rsidRDefault="00010F4A" w:rsidP="0077489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o-RO"/>
        </w:rPr>
      </w:pPr>
    </w:p>
    <w:p w14:paraId="41EC84DC" w14:textId="77777777" w:rsidR="002C242B" w:rsidRPr="003523B9" w:rsidRDefault="002C242B" w:rsidP="0077489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o-RO"/>
        </w:rPr>
      </w:pPr>
    </w:p>
    <w:p w14:paraId="0C5D2C77" w14:textId="61879B81" w:rsidR="0087222F" w:rsidRPr="003523B9" w:rsidRDefault="0087222F" w:rsidP="00774896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ro-RO"/>
        </w:rPr>
      </w:pPr>
      <w:r w:rsidRPr="003523B9">
        <w:rPr>
          <w:rFonts w:ascii="Arial" w:hAnsi="Arial" w:cs="Arial"/>
          <w:sz w:val="28"/>
          <w:szCs w:val="28"/>
          <w:lang w:val="ro-RO"/>
        </w:rPr>
        <w:t xml:space="preserve">Buzău, </w:t>
      </w:r>
      <w:r w:rsidR="00B17C4F">
        <w:rPr>
          <w:rFonts w:ascii="Arial" w:hAnsi="Arial" w:cs="Arial"/>
          <w:sz w:val="28"/>
          <w:szCs w:val="28"/>
          <w:lang w:val="ro-RO"/>
        </w:rPr>
        <w:t>08</w:t>
      </w:r>
      <w:r w:rsidR="004B2E97" w:rsidRPr="003523B9">
        <w:rPr>
          <w:rFonts w:ascii="Arial" w:hAnsi="Arial" w:cs="Arial"/>
          <w:sz w:val="28"/>
          <w:szCs w:val="28"/>
          <w:lang w:val="ro-RO"/>
        </w:rPr>
        <w:t xml:space="preserve"> </w:t>
      </w:r>
      <w:r w:rsidR="0069197B">
        <w:rPr>
          <w:rFonts w:ascii="Arial" w:hAnsi="Arial" w:cs="Arial"/>
          <w:sz w:val="28"/>
          <w:szCs w:val="28"/>
          <w:lang w:val="ro-RO"/>
        </w:rPr>
        <w:t>iu</w:t>
      </w:r>
      <w:r w:rsidR="00B17C4F">
        <w:rPr>
          <w:rFonts w:ascii="Arial" w:hAnsi="Arial" w:cs="Arial"/>
          <w:sz w:val="28"/>
          <w:szCs w:val="28"/>
          <w:lang w:val="ro-RO"/>
        </w:rPr>
        <w:t>l</w:t>
      </w:r>
      <w:r w:rsidR="0069197B">
        <w:rPr>
          <w:rFonts w:ascii="Arial" w:hAnsi="Arial" w:cs="Arial"/>
          <w:sz w:val="28"/>
          <w:szCs w:val="28"/>
          <w:lang w:val="ro-RO"/>
        </w:rPr>
        <w:t>ie</w:t>
      </w:r>
      <w:r w:rsidRPr="003523B9">
        <w:rPr>
          <w:rFonts w:ascii="Arial" w:hAnsi="Arial" w:cs="Arial"/>
          <w:sz w:val="28"/>
          <w:szCs w:val="28"/>
          <w:lang w:val="ro-RO"/>
        </w:rPr>
        <w:t xml:space="preserve"> 20</w:t>
      </w:r>
      <w:r w:rsidR="000B07CA" w:rsidRPr="003523B9">
        <w:rPr>
          <w:rFonts w:ascii="Arial" w:hAnsi="Arial" w:cs="Arial"/>
          <w:sz w:val="28"/>
          <w:szCs w:val="28"/>
          <w:lang w:val="ro-RO"/>
        </w:rPr>
        <w:t>2</w:t>
      </w:r>
      <w:r w:rsidR="00F54764" w:rsidRPr="003523B9">
        <w:rPr>
          <w:rFonts w:ascii="Arial" w:hAnsi="Arial" w:cs="Arial"/>
          <w:sz w:val="28"/>
          <w:szCs w:val="28"/>
          <w:lang w:val="ro-RO"/>
        </w:rPr>
        <w:t>1</w:t>
      </w:r>
      <w:r w:rsidRPr="003523B9">
        <w:rPr>
          <w:rFonts w:ascii="Arial" w:hAnsi="Arial" w:cs="Arial"/>
          <w:sz w:val="28"/>
          <w:szCs w:val="28"/>
          <w:lang w:val="ro-RO"/>
        </w:rPr>
        <w:t xml:space="preserve">        </w:t>
      </w:r>
    </w:p>
    <w:p w14:paraId="194D866E" w14:textId="049F8F8A" w:rsidR="00560C09" w:rsidRPr="003523B9" w:rsidRDefault="0087222F" w:rsidP="007748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523B9">
        <w:rPr>
          <w:rFonts w:ascii="Arial" w:hAnsi="Arial" w:cs="Arial"/>
          <w:sz w:val="28"/>
          <w:szCs w:val="28"/>
          <w:lang w:val="ro-RO"/>
        </w:rPr>
        <w:t>Nr.</w:t>
      </w:r>
      <w:r w:rsidR="0045469C" w:rsidRPr="003523B9">
        <w:rPr>
          <w:rFonts w:ascii="Arial" w:hAnsi="Arial" w:cs="Arial"/>
          <w:sz w:val="28"/>
          <w:szCs w:val="28"/>
          <w:lang w:val="ro-RO"/>
        </w:rPr>
        <w:t xml:space="preserve"> </w:t>
      </w:r>
      <w:r w:rsidR="0069197B">
        <w:rPr>
          <w:rFonts w:ascii="Arial" w:hAnsi="Arial" w:cs="Arial"/>
          <w:sz w:val="28"/>
          <w:szCs w:val="28"/>
          <w:lang w:val="ro-RO"/>
        </w:rPr>
        <w:t>4</w:t>
      </w:r>
      <w:r w:rsidR="00B17C4F">
        <w:rPr>
          <w:rFonts w:ascii="Arial" w:hAnsi="Arial" w:cs="Arial"/>
          <w:sz w:val="28"/>
          <w:szCs w:val="28"/>
          <w:lang w:val="ro-RO"/>
        </w:rPr>
        <w:t>56</w:t>
      </w:r>
    </w:p>
    <w:sectPr w:rsidR="00560C09" w:rsidRPr="003523B9" w:rsidSect="008A4B69">
      <w:footerReference w:type="default" r:id="rId9"/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562F" w14:textId="77777777" w:rsidR="00FA39E6" w:rsidRDefault="00FA39E6" w:rsidP="00331D50">
      <w:pPr>
        <w:spacing w:after="0" w:line="240" w:lineRule="auto"/>
      </w:pPr>
      <w:r>
        <w:separator/>
      </w:r>
    </w:p>
  </w:endnote>
  <w:endnote w:type="continuationSeparator" w:id="0">
    <w:p w14:paraId="4E5179C7" w14:textId="77777777" w:rsidR="00FA39E6" w:rsidRDefault="00FA39E6" w:rsidP="0033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 R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90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4ECBB" w14:textId="463C6D23" w:rsidR="00331D50" w:rsidRDefault="00331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40AED" w14:textId="77777777" w:rsidR="00331D50" w:rsidRDefault="00331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E711" w14:textId="77777777" w:rsidR="00FA39E6" w:rsidRDefault="00FA39E6" w:rsidP="00331D50">
      <w:pPr>
        <w:spacing w:after="0" w:line="240" w:lineRule="auto"/>
      </w:pPr>
      <w:r>
        <w:separator/>
      </w:r>
    </w:p>
  </w:footnote>
  <w:footnote w:type="continuationSeparator" w:id="0">
    <w:p w14:paraId="6C636C7C" w14:textId="77777777" w:rsidR="00FA39E6" w:rsidRDefault="00FA39E6" w:rsidP="0033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56DD"/>
    <w:multiLevelType w:val="hybridMultilevel"/>
    <w:tmpl w:val="C46C1F60"/>
    <w:lvl w:ilvl="0" w:tplc="6D62B30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59F672BA"/>
    <w:multiLevelType w:val="hybridMultilevel"/>
    <w:tmpl w:val="4F2E0D18"/>
    <w:lvl w:ilvl="0" w:tplc="8C401BF0">
      <w:start w:val="2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2F"/>
    <w:rsid w:val="00005707"/>
    <w:rsid w:val="00007595"/>
    <w:rsid w:val="00010F4A"/>
    <w:rsid w:val="00011476"/>
    <w:rsid w:val="000144F5"/>
    <w:rsid w:val="00014A9A"/>
    <w:rsid w:val="000215A1"/>
    <w:rsid w:val="000243F3"/>
    <w:rsid w:val="00031640"/>
    <w:rsid w:val="0003743A"/>
    <w:rsid w:val="00040587"/>
    <w:rsid w:val="0004296C"/>
    <w:rsid w:val="00053F91"/>
    <w:rsid w:val="0005543A"/>
    <w:rsid w:val="0005617F"/>
    <w:rsid w:val="00056235"/>
    <w:rsid w:val="0005649B"/>
    <w:rsid w:val="000616A4"/>
    <w:rsid w:val="00061A46"/>
    <w:rsid w:val="0006798F"/>
    <w:rsid w:val="00073F23"/>
    <w:rsid w:val="00085ED5"/>
    <w:rsid w:val="00087DD1"/>
    <w:rsid w:val="00090D5A"/>
    <w:rsid w:val="000976A2"/>
    <w:rsid w:val="000A113B"/>
    <w:rsid w:val="000A3CBB"/>
    <w:rsid w:val="000B07CA"/>
    <w:rsid w:val="000B4C23"/>
    <w:rsid w:val="000C01CD"/>
    <w:rsid w:val="000C13D2"/>
    <w:rsid w:val="000D2CCC"/>
    <w:rsid w:val="000D334A"/>
    <w:rsid w:val="000D3948"/>
    <w:rsid w:val="000D6E83"/>
    <w:rsid w:val="000D751C"/>
    <w:rsid w:val="000F1EA0"/>
    <w:rsid w:val="000F7F5B"/>
    <w:rsid w:val="00100D20"/>
    <w:rsid w:val="00101C65"/>
    <w:rsid w:val="00104363"/>
    <w:rsid w:val="00105CC5"/>
    <w:rsid w:val="0011189A"/>
    <w:rsid w:val="00113B3D"/>
    <w:rsid w:val="0012010E"/>
    <w:rsid w:val="001219CE"/>
    <w:rsid w:val="00122D7F"/>
    <w:rsid w:val="00127743"/>
    <w:rsid w:val="00130384"/>
    <w:rsid w:val="00135D44"/>
    <w:rsid w:val="00137EE2"/>
    <w:rsid w:val="0014536A"/>
    <w:rsid w:val="00153816"/>
    <w:rsid w:val="001576EB"/>
    <w:rsid w:val="00161951"/>
    <w:rsid w:val="00165B58"/>
    <w:rsid w:val="00166F1C"/>
    <w:rsid w:val="00172359"/>
    <w:rsid w:val="00175E9C"/>
    <w:rsid w:val="00181982"/>
    <w:rsid w:val="00184CA0"/>
    <w:rsid w:val="00185864"/>
    <w:rsid w:val="0018790A"/>
    <w:rsid w:val="00187F46"/>
    <w:rsid w:val="00192C30"/>
    <w:rsid w:val="001953E4"/>
    <w:rsid w:val="0019786F"/>
    <w:rsid w:val="001A09AD"/>
    <w:rsid w:val="001A197B"/>
    <w:rsid w:val="001A1DA4"/>
    <w:rsid w:val="001A2ACC"/>
    <w:rsid w:val="001A49DA"/>
    <w:rsid w:val="001A4FA7"/>
    <w:rsid w:val="001A521C"/>
    <w:rsid w:val="001B0553"/>
    <w:rsid w:val="001B172D"/>
    <w:rsid w:val="001C43E1"/>
    <w:rsid w:val="001C5512"/>
    <w:rsid w:val="001C5D4C"/>
    <w:rsid w:val="001C7E27"/>
    <w:rsid w:val="001D0C90"/>
    <w:rsid w:val="001D294D"/>
    <w:rsid w:val="001D602F"/>
    <w:rsid w:val="001D7DC1"/>
    <w:rsid w:val="001E1BFA"/>
    <w:rsid w:val="001E2FC5"/>
    <w:rsid w:val="001E4552"/>
    <w:rsid w:val="001E6466"/>
    <w:rsid w:val="001F26C3"/>
    <w:rsid w:val="00200974"/>
    <w:rsid w:val="0020176E"/>
    <w:rsid w:val="00201C20"/>
    <w:rsid w:val="0020217C"/>
    <w:rsid w:val="002052A0"/>
    <w:rsid w:val="002054F2"/>
    <w:rsid w:val="002065A8"/>
    <w:rsid w:val="00206B32"/>
    <w:rsid w:val="00211E6A"/>
    <w:rsid w:val="0021247D"/>
    <w:rsid w:val="00213FB0"/>
    <w:rsid w:val="00222DF9"/>
    <w:rsid w:val="002303A3"/>
    <w:rsid w:val="00237DFD"/>
    <w:rsid w:val="0024002F"/>
    <w:rsid w:val="00241469"/>
    <w:rsid w:val="00244894"/>
    <w:rsid w:val="00250E31"/>
    <w:rsid w:val="00251814"/>
    <w:rsid w:val="002528A6"/>
    <w:rsid w:val="00254B4C"/>
    <w:rsid w:val="00257BDD"/>
    <w:rsid w:val="00262EBA"/>
    <w:rsid w:val="00280C1A"/>
    <w:rsid w:val="00285449"/>
    <w:rsid w:val="002907D1"/>
    <w:rsid w:val="00291610"/>
    <w:rsid w:val="00291ED8"/>
    <w:rsid w:val="00297C5C"/>
    <w:rsid w:val="002B18DA"/>
    <w:rsid w:val="002C242B"/>
    <w:rsid w:val="002C2B59"/>
    <w:rsid w:val="002C4C12"/>
    <w:rsid w:val="002C5564"/>
    <w:rsid w:val="002C5851"/>
    <w:rsid w:val="002C5EB6"/>
    <w:rsid w:val="002D15FB"/>
    <w:rsid w:val="002D4906"/>
    <w:rsid w:val="002E32D5"/>
    <w:rsid w:val="002E4E99"/>
    <w:rsid w:val="002F29F7"/>
    <w:rsid w:val="002F6980"/>
    <w:rsid w:val="002F6BB4"/>
    <w:rsid w:val="002F70A2"/>
    <w:rsid w:val="00303EDF"/>
    <w:rsid w:val="00304E7A"/>
    <w:rsid w:val="00305583"/>
    <w:rsid w:val="00307369"/>
    <w:rsid w:val="00310AC8"/>
    <w:rsid w:val="00311FCE"/>
    <w:rsid w:val="00312743"/>
    <w:rsid w:val="003229D5"/>
    <w:rsid w:val="00324E36"/>
    <w:rsid w:val="00331835"/>
    <w:rsid w:val="00331D50"/>
    <w:rsid w:val="00336B96"/>
    <w:rsid w:val="00341488"/>
    <w:rsid w:val="003451E4"/>
    <w:rsid w:val="003523B9"/>
    <w:rsid w:val="00353FB0"/>
    <w:rsid w:val="00355ED3"/>
    <w:rsid w:val="00362B5D"/>
    <w:rsid w:val="003633E6"/>
    <w:rsid w:val="00365863"/>
    <w:rsid w:val="00373FBD"/>
    <w:rsid w:val="00377E0C"/>
    <w:rsid w:val="00380D67"/>
    <w:rsid w:val="00381A06"/>
    <w:rsid w:val="00381CA9"/>
    <w:rsid w:val="00386143"/>
    <w:rsid w:val="00387D86"/>
    <w:rsid w:val="00393340"/>
    <w:rsid w:val="00393997"/>
    <w:rsid w:val="00393AE8"/>
    <w:rsid w:val="00393FBA"/>
    <w:rsid w:val="003A1D1A"/>
    <w:rsid w:val="003A2AAB"/>
    <w:rsid w:val="003A5495"/>
    <w:rsid w:val="003A65EB"/>
    <w:rsid w:val="003A72E9"/>
    <w:rsid w:val="003B1C5C"/>
    <w:rsid w:val="003B6B1F"/>
    <w:rsid w:val="003B7209"/>
    <w:rsid w:val="003C3A23"/>
    <w:rsid w:val="003E4746"/>
    <w:rsid w:val="003E4F5E"/>
    <w:rsid w:val="003E5D4D"/>
    <w:rsid w:val="003F1828"/>
    <w:rsid w:val="00404619"/>
    <w:rsid w:val="00404BE7"/>
    <w:rsid w:val="00407281"/>
    <w:rsid w:val="004072EB"/>
    <w:rsid w:val="00413844"/>
    <w:rsid w:val="00414AD2"/>
    <w:rsid w:val="00433536"/>
    <w:rsid w:val="004353CA"/>
    <w:rsid w:val="004422DE"/>
    <w:rsid w:val="0044325F"/>
    <w:rsid w:val="0045469C"/>
    <w:rsid w:val="004621E7"/>
    <w:rsid w:val="004700C0"/>
    <w:rsid w:val="004701DE"/>
    <w:rsid w:val="004702E4"/>
    <w:rsid w:val="00472A19"/>
    <w:rsid w:val="004732CD"/>
    <w:rsid w:val="004742BE"/>
    <w:rsid w:val="00481C38"/>
    <w:rsid w:val="0049044B"/>
    <w:rsid w:val="00493FBC"/>
    <w:rsid w:val="0049440B"/>
    <w:rsid w:val="00497600"/>
    <w:rsid w:val="004B0B3F"/>
    <w:rsid w:val="004B2E93"/>
    <w:rsid w:val="004B2E97"/>
    <w:rsid w:val="004B3739"/>
    <w:rsid w:val="004B70C7"/>
    <w:rsid w:val="004C289D"/>
    <w:rsid w:val="004C354C"/>
    <w:rsid w:val="004C7FAD"/>
    <w:rsid w:val="004D0A3A"/>
    <w:rsid w:val="004D25A4"/>
    <w:rsid w:val="004D34B3"/>
    <w:rsid w:val="004D4CFB"/>
    <w:rsid w:val="004D5DD0"/>
    <w:rsid w:val="004E0864"/>
    <w:rsid w:val="004E21DA"/>
    <w:rsid w:val="004E38B3"/>
    <w:rsid w:val="004F16D0"/>
    <w:rsid w:val="004F7D33"/>
    <w:rsid w:val="00501B03"/>
    <w:rsid w:val="00504B03"/>
    <w:rsid w:val="00506741"/>
    <w:rsid w:val="00507F6F"/>
    <w:rsid w:val="0051314B"/>
    <w:rsid w:val="005135F5"/>
    <w:rsid w:val="00514107"/>
    <w:rsid w:val="00516FAF"/>
    <w:rsid w:val="0052100A"/>
    <w:rsid w:val="005218F5"/>
    <w:rsid w:val="00521DA3"/>
    <w:rsid w:val="00525355"/>
    <w:rsid w:val="0052773C"/>
    <w:rsid w:val="00530E1C"/>
    <w:rsid w:val="0053733B"/>
    <w:rsid w:val="00541B00"/>
    <w:rsid w:val="00542947"/>
    <w:rsid w:val="00544262"/>
    <w:rsid w:val="00545150"/>
    <w:rsid w:val="005523E3"/>
    <w:rsid w:val="00553B55"/>
    <w:rsid w:val="005567DB"/>
    <w:rsid w:val="00556D31"/>
    <w:rsid w:val="00557F62"/>
    <w:rsid w:val="005606B6"/>
    <w:rsid w:val="00560C09"/>
    <w:rsid w:val="00562856"/>
    <w:rsid w:val="0056698A"/>
    <w:rsid w:val="00567BA3"/>
    <w:rsid w:val="00570CC4"/>
    <w:rsid w:val="00570F80"/>
    <w:rsid w:val="005732AA"/>
    <w:rsid w:val="0057548F"/>
    <w:rsid w:val="0057568A"/>
    <w:rsid w:val="0057761A"/>
    <w:rsid w:val="00583CC2"/>
    <w:rsid w:val="00586D6F"/>
    <w:rsid w:val="00587E0C"/>
    <w:rsid w:val="00591417"/>
    <w:rsid w:val="0059197B"/>
    <w:rsid w:val="00594773"/>
    <w:rsid w:val="005A146D"/>
    <w:rsid w:val="005A5DF8"/>
    <w:rsid w:val="005B4286"/>
    <w:rsid w:val="005C0161"/>
    <w:rsid w:val="005D0FE7"/>
    <w:rsid w:val="005D234F"/>
    <w:rsid w:val="005D3CE6"/>
    <w:rsid w:val="005D49ED"/>
    <w:rsid w:val="005D6C86"/>
    <w:rsid w:val="005E0151"/>
    <w:rsid w:val="005E3732"/>
    <w:rsid w:val="005E524B"/>
    <w:rsid w:val="005E7DEA"/>
    <w:rsid w:val="005F021B"/>
    <w:rsid w:val="005F1912"/>
    <w:rsid w:val="005F1DCB"/>
    <w:rsid w:val="005F205E"/>
    <w:rsid w:val="00601411"/>
    <w:rsid w:val="00604D98"/>
    <w:rsid w:val="00606E71"/>
    <w:rsid w:val="00610B41"/>
    <w:rsid w:val="00614186"/>
    <w:rsid w:val="00617F24"/>
    <w:rsid w:val="006238CA"/>
    <w:rsid w:val="00624802"/>
    <w:rsid w:val="00631500"/>
    <w:rsid w:val="00634BAD"/>
    <w:rsid w:val="00640721"/>
    <w:rsid w:val="00642252"/>
    <w:rsid w:val="0064420D"/>
    <w:rsid w:val="00644365"/>
    <w:rsid w:val="00644A82"/>
    <w:rsid w:val="00645145"/>
    <w:rsid w:val="006562CD"/>
    <w:rsid w:val="00672FEA"/>
    <w:rsid w:val="00675CB2"/>
    <w:rsid w:val="00680D9F"/>
    <w:rsid w:val="00685F5E"/>
    <w:rsid w:val="0069197B"/>
    <w:rsid w:val="00694B51"/>
    <w:rsid w:val="006954B3"/>
    <w:rsid w:val="006A1787"/>
    <w:rsid w:val="006A375F"/>
    <w:rsid w:val="006A7670"/>
    <w:rsid w:val="006B2519"/>
    <w:rsid w:val="006B2DC5"/>
    <w:rsid w:val="006B4913"/>
    <w:rsid w:val="006C0BEE"/>
    <w:rsid w:val="006C2339"/>
    <w:rsid w:val="006C37B1"/>
    <w:rsid w:val="006D0701"/>
    <w:rsid w:val="006D0DE9"/>
    <w:rsid w:val="006D25B8"/>
    <w:rsid w:val="006D2DBF"/>
    <w:rsid w:val="006E1ACE"/>
    <w:rsid w:val="006E60A5"/>
    <w:rsid w:val="006F33DB"/>
    <w:rsid w:val="006F4F32"/>
    <w:rsid w:val="006F5474"/>
    <w:rsid w:val="00700824"/>
    <w:rsid w:val="00701B2B"/>
    <w:rsid w:val="00707BED"/>
    <w:rsid w:val="00707BF8"/>
    <w:rsid w:val="00707CFE"/>
    <w:rsid w:val="00710A08"/>
    <w:rsid w:val="007132CC"/>
    <w:rsid w:val="007138CD"/>
    <w:rsid w:val="00720531"/>
    <w:rsid w:val="00736A75"/>
    <w:rsid w:val="00741C38"/>
    <w:rsid w:val="00744B0C"/>
    <w:rsid w:val="00746914"/>
    <w:rsid w:val="00751924"/>
    <w:rsid w:val="00752076"/>
    <w:rsid w:val="00754E87"/>
    <w:rsid w:val="007569AD"/>
    <w:rsid w:val="007626AB"/>
    <w:rsid w:val="00762791"/>
    <w:rsid w:val="00762D02"/>
    <w:rsid w:val="007642A2"/>
    <w:rsid w:val="00771F7A"/>
    <w:rsid w:val="00774896"/>
    <w:rsid w:val="00774DCE"/>
    <w:rsid w:val="00776AB6"/>
    <w:rsid w:val="00776C9F"/>
    <w:rsid w:val="007802E5"/>
    <w:rsid w:val="00780439"/>
    <w:rsid w:val="007824DD"/>
    <w:rsid w:val="00783BBE"/>
    <w:rsid w:val="00785030"/>
    <w:rsid w:val="00793C65"/>
    <w:rsid w:val="0079624F"/>
    <w:rsid w:val="007A0571"/>
    <w:rsid w:val="007A1C36"/>
    <w:rsid w:val="007A3D9A"/>
    <w:rsid w:val="007A4761"/>
    <w:rsid w:val="007A4CD4"/>
    <w:rsid w:val="007B3F7F"/>
    <w:rsid w:val="007B5384"/>
    <w:rsid w:val="007B5A6C"/>
    <w:rsid w:val="007B7024"/>
    <w:rsid w:val="007C2BA8"/>
    <w:rsid w:val="007C33A8"/>
    <w:rsid w:val="007C6489"/>
    <w:rsid w:val="007D05A1"/>
    <w:rsid w:val="007D063A"/>
    <w:rsid w:val="007D3DD9"/>
    <w:rsid w:val="007D55B0"/>
    <w:rsid w:val="007D7299"/>
    <w:rsid w:val="007E36F2"/>
    <w:rsid w:val="007E60F8"/>
    <w:rsid w:val="007E699F"/>
    <w:rsid w:val="007E7F88"/>
    <w:rsid w:val="007F6D0E"/>
    <w:rsid w:val="00803EB5"/>
    <w:rsid w:val="008052D1"/>
    <w:rsid w:val="00807F80"/>
    <w:rsid w:val="00816A8C"/>
    <w:rsid w:val="00821156"/>
    <w:rsid w:val="0082193D"/>
    <w:rsid w:val="00827002"/>
    <w:rsid w:val="0084440B"/>
    <w:rsid w:val="00847A9A"/>
    <w:rsid w:val="00850C8C"/>
    <w:rsid w:val="00851DE7"/>
    <w:rsid w:val="00852336"/>
    <w:rsid w:val="00856DD3"/>
    <w:rsid w:val="00857A15"/>
    <w:rsid w:val="00863353"/>
    <w:rsid w:val="00864E82"/>
    <w:rsid w:val="008673AE"/>
    <w:rsid w:val="00867F78"/>
    <w:rsid w:val="008700C1"/>
    <w:rsid w:val="0087222F"/>
    <w:rsid w:val="008733C5"/>
    <w:rsid w:val="0087386F"/>
    <w:rsid w:val="00873C1A"/>
    <w:rsid w:val="0087703B"/>
    <w:rsid w:val="00881017"/>
    <w:rsid w:val="00883FB7"/>
    <w:rsid w:val="00884F8D"/>
    <w:rsid w:val="0089391E"/>
    <w:rsid w:val="008A1433"/>
    <w:rsid w:val="008A420B"/>
    <w:rsid w:val="008A4B69"/>
    <w:rsid w:val="008B2573"/>
    <w:rsid w:val="008B3A91"/>
    <w:rsid w:val="008B53E0"/>
    <w:rsid w:val="008B77EE"/>
    <w:rsid w:val="008C0016"/>
    <w:rsid w:val="008C10EF"/>
    <w:rsid w:val="008C3954"/>
    <w:rsid w:val="008C4E12"/>
    <w:rsid w:val="008C5326"/>
    <w:rsid w:val="008D3920"/>
    <w:rsid w:val="008D54AB"/>
    <w:rsid w:val="008E51EB"/>
    <w:rsid w:val="008E7B23"/>
    <w:rsid w:val="008E7DCC"/>
    <w:rsid w:val="008F35A1"/>
    <w:rsid w:val="008F4E87"/>
    <w:rsid w:val="008F6234"/>
    <w:rsid w:val="008F6A3E"/>
    <w:rsid w:val="008F6EF6"/>
    <w:rsid w:val="00911677"/>
    <w:rsid w:val="00911CFB"/>
    <w:rsid w:val="00912962"/>
    <w:rsid w:val="0091341B"/>
    <w:rsid w:val="00917E56"/>
    <w:rsid w:val="009300AC"/>
    <w:rsid w:val="00932B9C"/>
    <w:rsid w:val="00933E3F"/>
    <w:rsid w:val="00937CB0"/>
    <w:rsid w:val="009526E5"/>
    <w:rsid w:val="0096550D"/>
    <w:rsid w:val="00965CEF"/>
    <w:rsid w:val="009726B5"/>
    <w:rsid w:val="00977CA7"/>
    <w:rsid w:val="0098104F"/>
    <w:rsid w:val="009836D5"/>
    <w:rsid w:val="00984645"/>
    <w:rsid w:val="00987A41"/>
    <w:rsid w:val="00987E57"/>
    <w:rsid w:val="00991B72"/>
    <w:rsid w:val="00992F67"/>
    <w:rsid w:val="00993346"/>
    <w:rsid w:val="009B09C2"/>
    <w:rsid w:val="009B1028"/>
    <w:rsid w:val="009B141B"/>
    <w:rsid w:val="009B1744"/>
    <w:rsid w:val="009B4D36"/>
    <w:rsid w:val="009C1CF3"/>
    <w:rsid w:val="009C4D88"/>
    <w:rsid w:val="009C5839"/>
    <w:rsid w:val="009D308A"/>
    <w:rsid w:val="009D3F38"/>
    <w:rsid w:val="009D59A3"/>
    <w:rsid w:val="009D6DCA"/>
    <w:rsid w:val="009E21E9"/>
    <w:rsid w:val="009E39BE"/>
    <w:rsid w:val="009E65BA"/>
    <w:rsid w:val="00A054B4"/>
    <w:rsid w:val="00A06E26"/>
    <w:rsid w:val="00A1372D"/>
    <w:rsid w:val="00A14279"/>
    <w:rsid w:val="00A1775F"/>
    <w:rsid w:val="00A27508"/>
    <w:rsid w:val="00A27A46"/>
    <w:rsid w:val="00A307F9"/>
    <w:rsid w:val="00A437E8"/>
    <w:rsid w:val="00A532A8"/>
    <w:rsid w:val="00A54ED7"/>
    <w:rsid w:val="00A55118"/>
    <w:rsid w:val="00A60318"/>
    <w:rsid w:val="00A61CED"/>
    <w:rsid w:val="00A71612"/>
    <w:rsid w:val="00A7437C"/>
    <w:rsid w:val="00A74F26"/>
    <w:rsid w:val="00A75E51"/>
    <w:rsid w:val="00A80152"/>
    <w:rsid w:val="00A826F8"/>
    <w:rsid w:val="00A82D24"/>
    <w:rsid w:val="00A8324F"/>
    <w:rsid w:val="00A84274"/>
    <w:rsid w:val="00A84F32"/>
    <w:rsid w:val="00A86D4D"/>
    <w:rsid w:val="00A8785A"/>
    <w:rsid w:val="00A87940"/>
    <w:rsid w:val="00A87ABC"/>
    <w:rsid w:val="00A9556D"/>
    <w:rsid w:val="00AA1E94"/>
    <w:rsid w:val="00AA5260"/>
    <w:rsid w:val="00AA70F0"/>
    <w:rsid w:val="00AA7412"/>
    <w:rsid w:val="00AA78CF"/>
    <w:rsid w:val="00AB243B"/>
    <w:rsid w:val="00AB3177"/>
    <w:rsid w:val="00AB45BD"/>
    <w:rsid w:val="00AB534D"/>
    <w:rsid w:val="00AB61D4"/>
    <w:rsid w:val="00AC1EC8"/>
    <w:rsid w:val="00AC2635"/>
    <w:rsid w:val="00AC53AE"/>
    <w:rsid w:val="00AC783D"/>
    <w:rsid w:val="00AC7958"/>
    <w:rsid w:val="00AD28BC"/>
    <w:rsid w:val="00AD341E"/>
    <w:rsid w:val="00AD34F4"/>
    <w:rsid w:val="00AE3EA8"/>
    <w:rsid w:val="00AE7209"/>
    <w:rsid w:val="00AF003B"/>
    <w:rsid w:val="00AF25F4"/>
    <w:rsid w:val="00AF6E75"/>
    <w:rsid w:val="00AF71A6"/>
    <w:rsid w:val="00B01386"/>
    <w:rsid w:val="00B036B8"/>
    <w:rsid w:val="00B03D1D"/>
    <w:rsid w:val="00B04001"/>
    <w:rsid w:val="00B142E8"/>
    <w:rsid w:val="00B17C4F"/>
    <w:rsid w:val="00B17EC1"/>
    <w:rsid w:val="00B17F89"/>
    <w:rsid w:val="00B21BD6"/>
    <w:rsid w:val="00B269AD"/>
    <w:rsid w:val="00B27878"/>
    <w:rsid w:val="00B27BC0"/>
    <w:rsid w:val="00B3045B"/>
    <w:rsid w:val="00B3120A"/>
    <w:rsid w:val="00B4388D"/>
    <w:rsid w:val="00B52608"/>
    <w:rsid w:val="00B53B3F"/>
    <w:rsid w:val="00B577A0"/>
    <w:rsid w:val="00B60BC5"/>
    <w:rsid w:val="00B6227B"/>
    <w:rsid w:val="00B6643A"/>
    <w:rsid w:val="00B7017A"/>
    <w:rsid w:val="00B75661"/>
    <w:rsid w:val="00B76BF0"/>
    <w:rsid w:val="00B86C77"/>
    <w:rsid w:val="00B9147F"/>
    <w:rsid w:val="00B93E7F"/>
    <w:rsid w:val="00B9419B"/>
    <w:rsid w:val="00B9455D"/>
    <w:rsid w:val="00B94DD1"/>
    <w:rsid w:val="00B958E6"/>
    <w:rsid w:val="00BA72DD"/>
    <w:rsid w:val="00BB0490"/>
    <w:rsid w:val="00BB0540"/>
    <w:rsid w:val="00BB4C2B"/>
    <w:rsid w:val="00BB4EB1"/>
    <w:rsid w:val="00BB6574"/>
    <w:rsid w:val="00BB7CCC"/>
    <w:rsid w:val="00BC72AC"/>
    <w:rsid w:val="00BE277C"/>
    <w:rsid w:val="00BF11B3"/>
    <w:rsid w:val="00BF1916"/>
    <w:rsid w:val="00BF60DB"/>
    <w:rsid w:val="00C015A5"/>
    <w:rsid w:val="00C02235"/>
    <w:rsid w:val="00C030C5"/>
    <w:rsid w:val="00C0381A"/>
    <w:rsid w:val="00C06431"/>
    <w:rsid w:val="00C06444"/>
    <w:rsid w:val="00C11D7E"/>
    <w:rsid w:val="00C1273F"/>
    <w:rsid w:val="00C232F2"/>
    <w:rsid w:val="00C24C03"/>
    <w:rsid w:val="00C25858"/>
    <w:rsid w:val="00C268B3"/>
    <w:rsid w:val="00C3168E"/>
    <w:rsid w:val="00C3679D"/>
    <w:rsid w:val="00C36BD6"/>
    <w:rsid w:val="00C36D76"/>
    <w:rsid w:val="00C40B3C"/>
    <w:rsid w:val="00C4114D"/>
    <w:rsid w:val="00C41DCC"/>
    <w:rsid w:val="00C432FF"/>
    <w:rsid w:val="00C521FD"/>
    <w:rsid w:val="00C541BA"/>
    <w:rsid w:val="00C56815"/>
    <w:rsid w:val="00C628E8"/>
    <w:rsid w:val="00C64511"/>
    <w:rsid w:val="00C65CF8"/>
    <w:rsid w:val="00C6611B"/>
    <w:rsid w:val="00C73854"/>
    <w:rsid w:val="00C76B9D"/>
    <w:rsid w:val="00C76DB0"/>
    <w:rsid w:val="00C81F01"/>
    <w:rsid w:val="00C82498"/>
    <w:rsid w:val="00C903C8"/>
    <w:rsid w:val="00C92906"/>
    <w:rsid w:val="00C93A86"/>
    <w:rsid w:val="00C96283"/>
    <w:rsid w:val="00C97FB0"/>
    <w:rsid w:val="00CA0B1A"/>
    <w:rsid w:val="00CA405B"/>
    <w:rsid w:val="00CA5C56"/>
    <w:rsid w:val="00CA5CC2"/>
    <w:rsid w:val="00CB2B54"/>
    <w:rsid w:val="00CB4D41"/>
    <w:rsid w:val="00CB5003"/>
    <w:rsid w:val="00CB6800"/>
    <w:rsid w:val="00CC1F79"/>
    <w:rsid w:val="00CC2461"/>
    <w:rsid w:val="00CC5D00"/>
    <w:rsid w:val="00CD0F3D"/>
    <w:rsid w:val="00CD109C"/>
    <w:rsid w:val="00CD6507"/>
    <w:rsid w:val="00CD6C2C"/>
    <w:rsid w:val="00CE0068"/>
    <w:rsid w:val="00CE0A08"/>
    <w:rsid w:val="00CE74E2"/>
    <w:rsid w:val="00CF0746"/>
    <w:rsid w:val="00CF1283"/>
    <w:rsid w:val="00CF63E5"/>
    <w:rsid w:val="00CF6811"/>
    <w:rsid w:val="00CF6CA5"/>
    <w:rsid w:val="00CF77F0"/>
    <w:rsid w:val="00D100F7"/>
    <w:rsid w:val="00D124BA"/>
    <w:rsid w:val="00D12A11"/>
    <w:rsid w:val="00D272B2"/>
    <w:rsid w:val="00D36652"/>
    <w:rsid w:val="00D3742E"/>
    <w:rsid w:val="00D37E19"/>
    <w:rsid w:val="00D40996"/>
    <w:rsid w:val="00D464EE"/>
    <w:rsid w:val="00D47804"/>
    <w:rsid w:val="00D47817"/>
    <w:rsid w:val="00D47A35"/>
    <w:rsid w:val="00D51552"/>
    <w:rsid w:val="00D56EF5"/>
    <w:rsid w:val="00D5721A"/>
    <w:rsid w:val="00D60645"/>
    <w:rsid w:val="00D62E70"/>
    <w:rsid w:val="00D74A55"/>
    <w:rsid w:val="00D8255F"/>
    <w:rsid w:val="00D82D3E"/>
    <w:rsid w:val="00D839FC"/>
    <w:rsid w:val="00D8446D"/>
    <w:rsid w:val="00D92309"/>
    <w:rsid w:val="00D9528E"/>
    <w:rsid w:val="00D95330"/>
    <w:rsid w:val="00D95846"/>
    <w:rsid w:val="00D959A1"/>
    <w:rsid w:val="00D97B39"/>
    <w:rsid w:val="00DA00E7"/>
    <w:rsid w:val="00DA7288"/>
    <w:rsid w:val="00DB06AE"/>
    <w:rsid w:val="00DB0FBC"/>
    <w:rsid w:val="00DC177C"/>
    <w:rsid w:val="00DC4F89"/>
    <w:rsid w:val="00DC5F45"/>
    <w:rsid w:val="00DD4CCD"/>
    <w:rsid w:val="00DD5498"/>
    <w:rsid w:val="00DD57AF"/>
    <w:rsid w:val="00DE495F"/>
    <w:rsid w:val="00DF5381"/>
    <w:rsid w:val="00DF5AA4"/>
    <w:rsid w:val="00DF6E19"/>
    <w:rsid w:val="00E0398B"/>
    <w:rsid w:val="00E05E08"/>
    <w:rsid w:val="00E068A9"/>
    <w:rsid w:val="00E10C6F"/>
    <w:rsid w:val="00E13220"/>
    <w:rsid w:val="00E17109"/>
    <w:rsid w:val="00E20693"/>
    <w:rsid w:val="00E216D4"/>
    <w:rsid w:val="00E2298C"/>
    <w:rsid w:val="00E2659F"/>
    <w:rsid w:val="00E32CD0"/>
    <w:rsid w:val="00E34C0E"/>
    <w:rsid w:val="00E351EC"/>
    <w:rsid w:val="00E373FD"/>
    <w:rsid w:val="00E37C5C"/>
    <w:rsid w:val="00E4275A"/>
    <w:rsid w:val="00E44862"/>
    <w:rsid w:val="00E454CA"/>
    <w:rsid w:val="00E47FCC"/>
    <w:rsid w:val="00E53543"/>
    <w:rsid w:val="00E571A6"/>
    <w:rsid w:val="00E603BF"/>
    <w:rsid w:val="00E60CE6"/>
    <w:rsid w:val="00E61ED3"/>
    <w:rsid w:val="00E635F8"/>
    <w:rsid w:val="00E63782"/>
    <w:rsid w:val="00E64676"/>
    <w:rsid w:val="00E7370C"/>
    <w:rsid w:val="00E77381"/>
    <w:rsid w:val="00E80433"/>
    <w:rsid w:val="00E80910"/>
    <w:rsid w:val="00E81410"/>
    <w:rsid w:val="00E855E5"/>
    <w:rsid w:val="00E855E9"/>
    <w:rsid w:val="00E91848"/>
    <w:rsid w:val="00E9191E"/>
    <w:rsid w:val="00E92974"/>
    <w:rsid w:val="00E94743"/>
    <w:rsid w:val="00E968C1"/>
    <w:rsid w:val="00E9744E"/>
    <w:rsid w:val="00EA3CF8"/>
    <w:rsid w:val="00EB0983"/>
    <w:rsid w:val="00EB194B"/>
    <w:rsid w:val="00EB4602"/>
    <w:rsid w:val="00EB691B"/>
    <w:rsid w:val="00EC3241"/>
    <w:rsid w:val="00EC51A4"/>
    <w:rsid w:val="00EC54FE"/>
    <w:rsid w:val="00EC632A"/>
    <w:rsid w:val="00EC78DD"/>
    <w:rsid w:val="00ED5E75"/>
    <w:rsid w:val="00EE6603"/>
    <w:rsid w:val="00EE66A4"/>
    <w:rsid w:val="00EF5043"/>
    <w:rsid w:val="00EF5EB1"/>
    <w:rsid w:val="00EF699C"/>
    <w:rsid w:val="00EF7F37"/>
    <w:rsid w:val="00F05842"/>
    <w:rsid w:val="00F06708"/>
    <w:rsid w:val="00F06950"/>
    <w:rsid w:val="00F12409"/>
    <w:rsid w:val="00F12928"/>
    <w:rsid w:val="00F16D10"/>
    <w:rsid w:val="00F219E4"/>
    <w:rsid w:val="00F31706"/>
    <w:rsid w:val="00F31A70"/>
    <w:rsid w:val="00F361EB"/>
    <w:rsid w:val="00F53D2C"/>
    <w:rsid w:val="00F5461B"/>
    <w:rsid w:val="00F54764"/>
    <w:rsid w:val="00F54945"/>
    <w:rsid w:val="00F605B4"/>
    <w:rsid w:val="00F60BB4"/>
    <w:rsid w:val="00F6443E"/>
    <w:rsid w:val="00F64610"/>
    <w:rsid w:val="00F66E37"/>
    <w:rsid w:val="00F679B6"/>
    <w:rsid w:val="00F7166D"/>
    <w:rsid w:val="00F80DBD"/>
    <w:rsid w:val="00F82721"/>
    <w:rsid w:val="00F840F9"/>
    <w:rsid w:val="00F84CD9"/>
    <w:rsid w:val="00F872F8"/>
    <w:rsid w:val="00F90A71"/>
    <w:rsid w:val="00F9607A"/>
    <w:rsid w:val="00F97629"/>
    <w:rsid w:val="00FA09F2"/>
    <w:rsid w:val="00FA1A11"/>
    <w:rsid w:val="00FA1FB7"/>
    <w:rsid w:val="00FA39E6"/>
    <w:rsid w:val="00FA62BB"/>
    <w:rsid w:val="00FB342C"/>
    <w:rsid w:val="00FB3DC7"/>
    <w:rsid w:val="00FB578D"/>
    <w:rsid w:val="00FC09C5"/>
    <w:rsid w:val="00FC1936"/>
    <w:rsid w:val="00FC19F5"/>
    <w:rsid w:val="00FC480C"/>
    <w:rsid w:val="00FC7995"/>
    <w:rsid w:val="00FE2C23"/>
    <w:rsid w:val="00FE5080"/>
    <w:rsid w:val="00FE7614"/>
    <w:rsid w:val="00FF2EDA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2A6D"/>
  <w15:chartTrackingRefBased/>
  <w15:docId w15:val="{7012690F-F173-40FF-BFCB-A8A8C99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2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222F"/>
    <w:pPr>
      <w:keepNext/>
      <w:spacing w:after="0" w:line="240" w:lineRule="auto"/>
      <w:ind w:right="-1425"/>
      <w:outlineLvl w:val="0"/>
    </w:pPr>
    <w:rPr>
      <w:rFonts w:ascii="Brooklyn R" w:eastAsia="Times New Roman" w:hAnsi="Brooklyn R" w:cs="Times New Roman"/>
      <w:b/>
      <w:noProof/>
      <w:sz w:val="28"/>
      <w:szCs w:val="20"/>
      <w:lang w:val="en-GB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33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22F"/>
    <w:rPr>
      <w:rFonts w:ascii="Brooklyn R" w:eastAsia="Times New Roman" w:hAnsi="Brooklyn R" w:cs="Times New Roman"/>
      <w:b/>
      <w:noProof/>
      <w:sz w:val="28"/>
      <w:szCs w:val="20"/>
      <w:lang w:eastAsia="ro-RO"/>
    </w:rPr>
  </w:style>
  <w:style w:type="paragraph" w:styleId="NoSpacing">
    <w:name w:val="No Spacing"/>
    <w:uiPriority w:val="1"/>
    <w:qFormat/>
    <w:rsid w:val="0087222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14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4AD2"/>
    <w:rPr>
      <w:rFonts w:eastAsiaTheme="minorEastAsia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6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610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E39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39B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D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B53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customStyle="1" w:styleId="yiv2132516685msonormal">
    <w:name w:val="yiv2132516685msonormal"/>
    <w:basedOn w:val="Normal"/>
    <w:rsid w:val="00E8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 2"/>
    <w:basedOn w:val="Normal"/>
    <w:uiPriority w:val="99"/>
    <w:rsid w:val="005523E3"/>
    <w:pPr>
      <w:widowControl w:val="0"/>
      <w:autoSpaceDE w:val="0"/>
      <w:autoSpaceDN w:val="0"/>
      <w:spacing w:after="0" w:line="2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31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5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5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100F7"/>
    <w:pPr>
      <w:spacing w:after="0" w:line="240" w:lineRule="auto"/>
      <w:ind w:left="720"/>
      <w:contextualSpacing/>
    </w:pPr>
    <w:rPr>
      <w:rFonts w:ascii="Brooklyn R" w:eastAsia="Times New Roman" w:hAnsi="Brooklyn R" w:cs="Times New Roman"/>
      <w:sz w:val="28"/>
      <w:szCs w:val="24"/>
    </w:rPr>
  </w:style>
  <w:style w:type="paragraph" w:customStyle="1" w:styleId="Style1">
    <w:name w:val="Style 1"/>
    <w:basedOn w:val="Normal"/>
    <w:uiPriority w:val="99"/>
    <w:rsid w:val="00867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CharacterStyle1">
    <w:name w:val="Character Style 1"/>
    <w:uiPriority w:val="99"/>
    <w:rsid w:val="008673AE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C1C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StrongEmphasis">
    <w:name w:val="Strong Emphasis"/>
    <w:uiPriority w:val="99"/>
    <w:rsid w:val="00774DCE"/>
    <w:rPr>
      <w:rFonts w:ascii="Times New Roman" w:hAnsi="Times New Roman" w:cs="Times New Roman" w:hint="default"/>
      <w:b/>
      <w:bCs/>
    </w:rPr>
  </w:style>
  <w:style w:type="paragraph" w:customStyle="1" w:styleId="Normal1">
    <w:name w:val="Normal1"/>
    <w:rsid w:val="0044325F"/>
    <w:rPr>
      <w:rFonts w:ascii="Calibri" w:eastAsia="Calibri" w:hAnsi="Calibri" w:cs="Calibri"/>
      <w:lang w:val="ro-RO"/>
    </w:rPr>
  </w:style>
  <w:style w:type="character" w:customStyle="1" w:styleId="Fontdeparagrafimplicit">
    <w:name w:val="Font de paragraf implicit"/>
    <w:rsid w:val="00F840F9"/>
  </w:style>
  <w:style w:type="character" w:customStyle="1" w:styleId="apple-converted-space">
    <w:name w:val="apple-converted-space"/>
    <w:basedOn w:val="DefaultParagraphFont"/>
    <w:rsid w:val="00A532A8"/>
  </w:style>
  <w:style w:type="paragraph" w:styleId="NormalWeb">
    <w:name w:val="Normal (Web)"/>
    <w:basedOn w:val="Normal"/>
    <w:unhideWhenUsed/>
    <w:rsid w:val="00341488"/>
    <w:pPr>
      <w:widowControl w:val="0"/>
      <w:suppressAutoHyphens/>
      <w:autoSpaceDN w:val="0"/>
      <w:spacing w:before="100" w:after="115" w:line="240" w:lineRule="auto"/>
    </w:pPr>
    <w:rPr>
      <w:rFonts w:ascii="Times New Roman" w:eastAsia="SimSun, 宋体" w:hAnsi="Times New Roman" w:cs="Arial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6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aracterCaracter">
    <w:name w:val="Caracter Caracter"/>
    <w:basedOn w:val="Normal"/>
    <w:rsid w:val="006315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6B2DC5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2DC5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buza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A2B8-A160-49BB-ABED-63E1E50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637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280</cp:revision>
  <cp:lastPrinted>2021-07-08T12:01:00Z</cp:lastPrinted>
  <dcterms:created xsi:type="dcterms:W3CDTF">2018-12-03T06:58:00Z</dcterms:created>
  <dcterms:modified xsi:type="dcterms:W3CDTF">2021-07-08T12:03:00Z</dcterms:modified>
</cp:coreProperties>
</file>