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EB6B9" w14:textId="77777777" w:rsidR="0053490F" w:rsidRDefault="0053490F" w:rsidP="009A4AC3">
      <w:pPr>
        <w:pBdr>
          <w:top w:val="nil"/>
          <w:left w:val="nil"/>
          <w:bottom w:val="nil"/>
          <w:right w:val="nil"/>
          <w:between w:val="nil"/>
        </w:pBdr>
        <w:jc w:val="right"/>
        <w:rPr>
          <w:rFonts w:ascii="Arial" w:eastAsia="Arial" w:hAnsi="Arial" w:cs="Arial"/>
          <w:color w:val="595959"/>
          <w:sz w:val="20"/>
          <w:szCs w:val="20"/>
        </w:rPr>
      </w:pPr>
    </w:p>
    <w:p w14:paraId="12B4B8C4" w14:textId="77777777" w:rsidR="0053490F" w:rsidRDefault="0053490F" w:rsidP="009A4AC3">
      <w:pPr>
        <w:pBdr>
          <w:top w:val="nil"/>
          <w:left w:val="nil"/>
          <w:bottom w:val="nil"/>
          <w:right w:val="nil"/>
          <w:between w:val="nil"/>
        </w:pBdr>
        <w:jc w:val="right"/>
        <w:rPr>
          <w:rFonts w:ascii="Arial" w:eastAsia="Arial" w:hAnsi="Arial" w:cs="Arial"/>
          <w:color w:val="595959"/>
          <w:sz w:val="20"/>
          <w:szCs w:val="20"/>
        </w:rPr>
      </w:pPr>
    </w:p>
    <w:p w14:paraId="3D51896A" w14:textId="76EEF2A3" w:rsidR="009A4AC3" w:rsidRPr="009A4AC3" w:rsidRDefault="005B0EB4" w:rsidP="00865AFD">
      <w:pPr>
        <w:rPr>
          <w:rFonts w:ascii="Arial" w:hAnsi="Arial" w:cs="Arial"/>
          <w:b/>
        </w:rPr>
      </w:pPr>
      <w:r>
        <w:rPr>
          <w:rFonts w:ascii="Arial" w:hAnsi="Arial" w:cs="Arial"/>
          <w:b/>
        </w:rPr>
        <w:t xml:space="preserve"> </w:t>
      </w:r>
      <w:r w:rsidR="009A4AC3" w:rsidRPr="009A4AC3">
        <w:rPr>
          <w:rFonts w:ascii="Arial" w:hAnsi="Arial" w:cs="Arial"/>
          <w:b/>
        </w:rPr>
        <w:t>ROMÂNIA</w:t>
      </w:r>
    </w:p>
    <w:p w14:paraId="7C11834B" w14:textId="77777777" w:rsidR="009A4AC3" w:rsidRPr="009A4AC3" w:rsidRDefault="009A4AC3" w:rsidP="00865AFD">
      <w:pPr>
        <w:rPr>
          <w:rFonts w:ascii="Arial" w:hAnsi="Arial" w:cs="Arial"/>
          <w:b/>
        </w:rPr>
      </w:pPr>
      <w:r w:rsidRPr="009A4AC3">
        <w:rPr>
          <w:rFonts w:ascii="Arial" w:hAnsi="Arial" w:cs="Arial"/>
          <w:b/>
        </w:rPr>
        <w:t>JUDEŢUL BUZĂU</w:t>
      </w:r>
    </w:p>
    <w:p w14:paraId="46E6C1A4" w14:textId="77777777" w:rsidR="009A4AC3" w:rsidRPr="009A4AC3" w:rsidRDefault="009A4AC3" w:rsidP="00865AFD">
      <w:pPr>
        <w:rPr>
          <w:rFonts w:ascii="Arial" w:hAnsi="Arial" w:cs="Arial"/>
          <w:b/>
        </w:rPr>
      </w:pPr>
      <w:r w:rsidRPr="009A4AC3">
        <w:rPr>
          <w:rFonts w:ascii="Arial" w:hAnsi="Arial" w:cs="Arial"/>
          <w:b/>
        </w:rPr>
        <w:t xml:space="preserve"> PRIMĂRIA MUNICIPIUL BUZĂU</w:t>
      </w:r>
    </w:p>
    <w:p w14:paraId="0DAD6F9D" w14:textId="459E3026" w:rsidR="009A4AC3" w:rsidRPr="005B0EB4" w:rsidRDefault="009A4AC3" w:rsidP="009A4AC3">
      <w:pPr>
        <w:jc w:val="both"/>
        <w:rPr>
          <w:rFonts w:ascii="Arial" w:hAnsi="Arial" w:cs="Arial"/>
          <w:bCs/>
        </w:rPr>
      </w:pPr>
      <w:r w:rsidRPr="005B0EB4">
        <w:rPr>
          <w:rFonts w:ascii="Arial" w:hAnsi="Arial" w:cs="Arial"/>
          <w:bCs/>
        </w:rPr>
        <w:t xml:space="preserve">Nr. </w:t>
      </w:r>
      <w:r w:rsidR="00713BB4" w:rsidRPr="005B0EB4">
        <w:rPr>
          <w:rFonts w:ascii="Arial" w:hAnsi="Arial" w:cs="Arial"/>
          <w:bCs/>
        </w:rPr>
        <w:t>140.925</w:t>
      </w:r>
      <w:r w:rsidRPr="005B0EB4">
        <w:rPr>
          <w:rFonts w:ascii="Arial" w:hAnsi="Arial" w:cs="Arial"/>
          <w:bCs/>
        </w:rPr>
        <w:t>/2025</w:t>
      </w:r>
    </w:p>
    <w:p w14:paraId="648B5F05" w14:textId="77777777" w:rsidR="00775871" w:rsidRPr="009A4AC3" w:rsidRDefault="00775871" w:rsidP="009A4AC3">
      <w:pPr>
        <w:jc w:val="both"/>
        <w:rPr>
          <w:rFonts w:ascii="Arial" w:hAnsi="Arial" w:cs="Arial"/>
          <w:b/>
        </w:rPr>
      </w:pPr>
    </w:p>
    <w:p w14:paraId="6F329A57" w14:textId="77777777" w:rsidR="00B35A1D" w:rsidRDefault="009A4AC3" w:rsidP="009A4AC3">
      <w:pPr>
        <w:jc w:val="center"/>
        <w:rPr>
          <w:rFonts w:ascii="Arial" w:hAnsi="Arial" w:cs="Arial"/>
          <w:b/>
          <w:u w:val="single"/>
        </w:rPr>
      </w:pPr>
      <w:r w:rsidRPr="009A4AC3">
        <w:rPr>
          <w:rFonts w:ascii="Arial" w:hAnsi="Arial" w:cs="Arial"/>
          <w:b/>
          <w:u w:val="single"/>
        </w:rPr>
        <w:t>PROCES-VERBAL</w:t>
      </w:r>
      <w:r w:rsidR="00B35A1D">
        <w:rPr>
          <w:rFonts w:ascii="Arial" w:hAnsi="Arial" w:cs="Arial"/>
          <w:b/>
          <w:u w:val="single"/>
        </w:rPr>
        <w:t xml:space="preserve"> </w:t>
      </w:r>
    </w:p>
    <w:p w14:paraId="519F96F3" w14:textId="0357F3A5" w:rsidR="009A4AC3" w:rsidRPr="009A4AC3" w:rsidRDefault="00B35A1D" w:rsidP="009A4AC3">
      <w:pPr>
        <w:jc w:val="center"/>
        <w:rPr>
          <w:rFonts w:ascii="Arial" w:hAnsi="Arial" w:cs="Arial"/>
          <w:b/>
          <w:u w:val="single"/>
        </w:rPr>
      </w:pPr>
      <w:r>
        <w:rPr>
          <w:rFonts w:ascii="Arial" w:hAnsi="Arial" w:cs="Arial"/>
          <w:b/>
          <w:u w:val="single"/>
        </w:rPr>
        <w:t>al ședinței de dezbatere publică din data de 18.09.2025</w:t>
      </w:r>
    </w:p>
    <w:p w14:paraId="72936C02" w14:textId="216EE11D" w:rsidR="009A4AC3" w:rsidRPr="00C015DC" w:rsidRDefault="009A4AC3" w:rsidP="009A4AC3">
      <w:pPr>
        <w:pStyle w:val="Heading1"/>
        <w:jc w:val="both"/>
        <w:rPr>
          <w:rFonts w:ascii="Arial" w:hAnsi="Arial" w:cs="Arial"/>
          <w:sz w:val="24"/>
          <w:szCs w:val="24"/>
          <w:lang w:val="ro-RO"/>
        </w:rPr>
      </w:pPr>
      <w:r w:rsidRPr="009A4AC3">
        <w:rPr>
          <w:rFonts w:ascii="Arial" w:hAnsi="Arial" w:cs="Arial"/>
          <w:sz w:val="24"/>
          <w:szCs w:val="24"/>
        </w:rPr>
        <w:t xml:space="preserve">                       </w:t>
      </w:r>
      <w:r w:rsidRPr="00C015DC">
        <w:rPr>
          <w:rFonts w:ascii="Arial" w:hAnsi="Arial" w:cs="Arial"/>
          <w:sz w:val="24"/>
          <w:szCs w:val="24"/>
        </w:rPr>
        <w:t xml:space="preserve">Încheiat astăzi, 18 septembrie 2025, ora 11.30, </w:t>
      </w:r>
      <w:r w:rsidRPr="00C015DC">
        <w:rPr>
          <w:rFonts w:ascii="Arial" w:hAnsi="Arial" w:cs="Arial"/>
          <w:b w:val="0"/>
          <w:sz w:val="24"/>
          <w:szCs w:val="24"/>
        </w:rPr>
        <w:t>cu ocazia şedinţei publice de dezbatere a</w:t>
      </w:r>
      <w:r w:rsidRPr="00C015DC">
        <w:rPr>
          <w:rFonts w:ascii="Arial" w:hAnsi="Arial" w:cs="Arial"/>
          <w:sz w:val="24"/>
          <w:szCs w:val="24"/>
        </w:rPr>
        <w:t xml:space="preserve"> Proiectului de Hotărâre </w:t>
      </w:r>
      <w:r w:rsidR="00C015DC" w:rsidRPr="00C015DC">
        <w:rPr>
          <w:rFonts w:ascii="Arial" w:hAnsi="Arial" w:cs="Arial"/>
          <w:bCs/>
          <w:sz w:val="24"/>
          <w:szCs w:val="24"/>
          <w:shd w:val="clear" w:color="auto" w:fill="FFFFFF"/>
        </w:rPr>
        <w:t>nr. 168 din 07.08.2025</w:t>
      </w:r>
      <w:r w:rsidR="00C015DC" w:rsidRPr="00C015DC">
        <w:rPr>
          <w:rFonts w:ascii="Arial" w:hAnsi="Arial" w:cs="Arial"/>
          <w:sz w:val="24"/>
          <w:szCs w:val="24"/>
          <w:shd w:val="clear" w:color="auto" w:fill="FFFFFF"/>
        </w:rPr>
        <w:t xml:space="preserve"> privind aprobarea Contractului Climatic al Municipiului Buzău (CLIMATE CITY CONTRACT- C.C.C.) PRIVIND ”MISIUNEA 100 ORAȘE INTELIGENTE ȘI NEUTRE DIN PUNCT DE VEDERE CLIMATIC PÂNĂ ÎN ANUL 2035”, inițiativă a Comisiei Europene</w:t>
      </w:r>
      <w:r w:rsidR="00C015DC">
        <w:rPr>
          <w:rFonts w:ascii="Arial" w:hAnsi="Arial" w:cs="Arial"/>
          <w:sz w:val="24"/>
          <w:szCs w:val="24"/>
          <w:lang w:val="ro-RO"/>
        </w:rPr>
        <w:t>.</w:t>
      </w:r>
    </w:p>
    <w:p w14:paraId="392BEC4C" w14:textId="62E666D7" w:rsidR="00A379F8" w:rsidRDefault="00A379F8" w:rsidP="009A4AC3">
      <w:pPr>
        <w:ind w:firstLine="360"/>
        <w:jc w:val="both"/>
        <w:rPr>
          <w:rFonts w:ascii="Arial" w:hAnsi="Arial" w:cs="Arial"/>
          <w:lang w:eastAsia="ro-RO"/>
        </w:rPr>
      </w:pPr>
      <w:r>
        <w:rPr>
          <w:rFonts w:ascii="Arial" w:hAnsi="Arial" w:cs="Arial"/>
          <w:lang w:eastAsia="ro-RO"/>
        </w:rPr>
        <w:t>Ș</w:t>
      </w:r>
      <w:r w:rsidR="009A4AC3" w:rsidRPr="009A4AC3">
        <w:rPr>
          <w:rFonts w:ascii="Arial" w:hAnsi="Arial" w:cs="Arial"/>
          <w:lang w:eastAsia="ro-RO"/>
        </w:rPr>
        <w:t xml:space="preserve">edinţa de dezbatere publică a </w:t>
      </w:r>
      <w:r>
        <w:rPr>
          <w:rFonts w:ascii="Arial" w:hAnsi="Arial" w:cs="Arial"/>
          <w:lang w:eastAsia="ro-RO"/>
        </w:rPr>
        <w:t xml:space="preserve">proiectului de hotărâre nr. 168/2025 a </w:t>
      </w:r>
      <w:r w:rsidR="009A4AC3" w:rsidRPr="009A4AC3">
        <w:rPr>
          <w:rFonts w:ascii="Arial" w:hAnsi="Arial" w:cs="Arial"/>
          <w:lang w:eastAsia="ro-RO"/>
        </w:rPr>
        <w:t xml:space="preserve">fost </w:t>
      </w:r>
      <w:r>
        <w:rPr>
          <w:rFonts w:ascii="Arial" w:hAnsi="Arial" w:cs="Arial"/>
          <w:lang w:eastAsia="ro-RO"/>
        </w:rPr>
        <w:t>inițiată de</w:t>
      </w:r>
      <w:r w:rsidR="00775871">
        <w:rPr>
          <w:rFonts w:ascii="Arial" w:hAnsi="Arial" w:cs="Arial"/>
          <w:lang w:eastAsia="ro-RO"/>
        </w:rPr>
        <w:t xml:space="preserve"> către dl Constantin Toma,</w:t>
      </w:r>
      <w:r>
        <w:rPr>
          <w:rFonts w:ascii="Arial" w:hAnsi="Arial" w:cs="Arial"/>
          <w:lang w:eastAsia="ro-RO"/>
        </w:rPr>
        <w:t xml:space="preserve"> </w:t>
      </w:r>
      <w:r w:rsidR="00630049">
        <w:rPr>
          <w:rFonts w:ascii="Arial" w:hAnsi="Arial" w:cs="Arial"/>
          <w:lang w:eastAsia="ro-RO"/>
        </w:rPr>
        <w:t>p</w:t>
      </w:r>
      <w:r>
        <w:rPr>
          <w:rFonts w:ascii="Arial" w:hAnsi="Arial" w:cs="Arial"/>
          <w:lang w:eastAsia="ro-RO"/>
        </w:rPr>
        <w:t>rimarul municipiului Buzău.</w:t>
      </w:r>
    </w:p>
    <w:p w14:paraId="261A7034" w14:textId="07D9AD4F" w:rsidR="00B35A1D" w:rsidRDefault="00A379F8" w:rsidP="00A379F8">
      <w:pPr>
        <w:ind w:firstLine="360"/>
        <w:jc w:val="both"/>
        <w:rPr>
          <w:rFonts w:ascii="Arial" w:hAnsi="Arial" w:cs="Arial"/>
          <w:lang w:eastAsia="ro-RO"/>
        </w:rPr>
      </w:pPr>
      <w:r>
        <w:rPr>
          <w:rFonts w:ascii="Arial" w:hAnsi="Arial" w:cs="Arial"/>
          <w:lang w:eastAsia="ro-RO"/>
        </w:rPr>
        <w:t>La ședință au participat</w:t>
      </w:r>
      <w:r w:rsidR="00B35A1D">
        <w:rPr>
          <w:rFonts w:ascii="Arial" w:hAnsi="Arial" w:cs="Arial"/>
          <w:lang w:eastAsia="ro-RO"/>
        </w:rPr>
        <w:t>:</w:t>
      </w:r>
    </w:p>
    <w:p w14:paraId="5B4E045B" w14:textId="77777777" w:rsidR="00B35A1D" w:rsidRPr="00B35A1D" w:rsidRDefault="00B35A1D" w:rsidP="00B35A1D">
      <w:pPr>
        <w:pStyle w:val="ListParagraph"/>
        <w:numPr>
          <w:ilvl w:val="0"/>
          <w:numId w:val="1"/>
        </w:numPr>
        <w:jc w:val="both"/>
        <w:rPr>
          <w:rFonts w:ascii="Arial" w:hAnsi="Arial" w:cs="Arial"/>
          <w:lang w:val="en-GB" w:eastAsia="ro-RO"/>
        </w:rPr>
      </w:pPr>
      <w:r>
        <w:rPr>
          <w:rFonts w:ascii="Arial" w:hAnsi="Arial" w:cs="Arial"/>
          <w:lang w:eastAsia="ro-RO"/>
        </w:rPr>
        <w:t xml:space="preserve">domnul </w:t>
      </w:r>
      <w:r w:rsidR="009A4AC3" w:rsidRPr="00B35A1D">
        <w:rPr>
          <w:rFonts w:ascii="Arial" w:hAnsi="Arial" w:cs="Arial"/>
          <w:lang w:eastAsia="ro-RO"/>
        </w:rPr>
        <w:t>Constantin Toma-primarul Municipiului Buzău,</w:t>
      </w:r>
    </w:p>
    <w:p w14:paraId="544C8733" w14:textId="1E4994AF" w:rsidR="00B35A1D" w:rsidRPr="00B35A1D" w:rsidRDefault="00B35A1D" w:rsidP="00B35A1D">
      <w:pPr>
        <w:pStyle w:val="ListParagraph"/>
        <w:numPr>
          <w:ilvl w:val="0"/>
          <w:numId w:val="1"/>
        </w:numPr>
        <w:jc w:val="both"/>
        <w:rPr>
          <w:rFonts w:ascii="Arial" w:hAnsi="Arial" w:cs="Arial"/>
          <w:lang w:val="en-GB" w:eastAsia="ro-RO"/>
        </w:rPr>
      </w:pPr>
      <w:r>
        <w:rPr>
          <w:rFonts w:ascii="Arial" w:hAnsi="Arial" w:cs="Arial"/>
          <w:lang w:eastAsia="ro-RO"/>
        </w:rPr>
        <w:t>domnul</w:t>
      </w:r>
      <w:r w:rsidR="009A4AC3" w:rsidRPr="00B35A1D">
        <w:rPr>
          <w:rFonts w:ascii="Arial" w:hAnsi="Arial" w:cs="Arial"/>
          <w:lang w:eastAsia="ro-RO"/>
        </w:rPr>
        <w:t xml:space="preserve"> </w:t>
      </w:r>
      <w:r w:rsidR="00C015DC" w:rsidRPr="00B35A1D">
        <w:rPr>
          <w:rFonts w:ascii="Arial" w:hAnsi="Arial" w:cs="Arial"/>
          <w:lang w:eastAsia="ro-RO"/>
        </w:rPr>
        <w:t>Ionut- Sorin Apostu – viceprimarul municipiului Buzău</w:t>
      </w:r>
      <w:r w:rsidR="000F6395">
        <w:rPr>
          <w:rFonts w:ascii="Arial" w:hAnsi="Arial" w:cs="Arial"/>
          <w:lang w:eastAsia="ro-RO"/>
        </w:rPr>
        <w:t xml:space="preserve"> și următorii invitați:</w:t>
      </w:r>
    </w:p>
    <w:p w14:paraId="192108A9" w14:textId="77777777" w:rsidR="00B35A1D" w:rsidRDefault="00B35A1D" w:rsidP="00B35A1D">
      <w:pPr>
        <w:pStyle w:val="ListParagraph"/>
        <w:numPr>
          <w:ilvl w:val="0"/>
          <w:numId w:val="1"/>
        </w:numPr>
        <w:jc w:val="both"/>
        <w:rPr>
          <w:rFonts w:ascii="Arial" w:hAnsi="Arial" w:cs="Arial"/>
          <w:lang w:val="en-GB" w:eastAsia="ro-RO"/>
        </w:rPr>
      </w:pPr>
      <w:r>
        <w:rPr>
          <w:rFonts w:ascii="Arial" w:hAnsi="Arial" w:cs="Arial"/>
          <w:lang w:val="en-GB" w:eastAsia="ro-RO"/>
        </w:rPr>
        <w:t>domnul</w:t>
      </w:r>
      <w:r w:rsidR="00A379F8" w:rsidRPr="00B35A1D">
        <w:rPr>
          <w:rFonts w:ascii="Arial" w:hAnsi="Arial" w:cs="Arial"/>
          <w:lang w:val="en-GB" w:eastAsia="ro-RO"/>
        </w:rPr>
        <w:t xml:space="preserve"> Adrian Curaj </w:t>
      </w:r>
      <w:r>
        <w:rPr>
          <w:rFonts w:ascii="Arial" w:hAnsi="Arial" w:cs="Arial"/>
          <w:lang w:val="en-GB" w:eastAsia="ro-RO"/>
        </w:rPr>
        <w:t xml:space="preserve">- </w:t>
      </w:r>
      <w:r w:rsidR="00A379F8" w:rsidRPr="00B35A1D">
        <w:rPr>
          <w:rFonts w:ascii="Arial" w:hAnsi="Arial" w:cs="Arial"/>
          <w:lang w:val="en-GB" w:eastAsia="ro-RO"/>
        </w:rPr>
        <w:t xml:space="preserve">director general UEFISCDI,  </w:t>
      </w:r>
    </w:p>
    <w:p w14:paraId="103F324A" w14:textId="77777777" w:rsidR="00B35A1D" w:rsidRDefault="00B35A1D" w:rsidP="00B35A1D">
      <w:pPr>
        <w:pStyle w:val="ListParagraph"/>
        <w:numPr>
          <w:ilvl w:val="0"/>
          <w:numId w:val="1"/>
        </w:numPr>
        <w:jc w:val="both"/>
        <w:rPr>
          <w:rFonts w:ascii="Arial" w:hAnsi="Arial" w:cs="Arial"/>
          <w:lang w:val="en-GB" w:eastAsia="ro-RO"/>
        </w:rPr>
      </w:pPr>
      <w:r>
        <w:rPr>
          <w:rFonts w:ascii="Arial" w:hAnsi="Arial" w:cs="Arial"/>
          <w:lang w:val="en-GB" w:eastAsia="ro-RO"/>
        </w:rPr>
        <w:t xml:space="preserve">domnul </w:t>
      </w:r>
      <w:r w:rsidR="00A379F8" w:rsidRPr="00B35A1D">
        <w:rPr>
          <w:rFonts w:ascii="Arial" w:hAnsi="Arial" w:cs="Arial"/>
          <w:lang w:val="en-GB" w:eastAsia="ro-RO"/>
        </w:rPr>
        <w:t>Radu Dragomir</w:t>
      </w:r>
      <w:r>
        <w:rPr>
          <w:rFonts w:ascii="Arial" w:hAnsi="Arial" w:cs="Arial"/>
          <w:lang w:val="en-GB" w:eastAsia="ro-RO"/>
        </w:rPr>
        <w:t xml:space="preserve"> -C</w:t>
      </w:r>
      <w:r w:rsidR="00A379F8" w:rsidRPr="00B35A1D">
        <w:rPr>
          <w:rFonts w:ascii="Arial" w:hAnsi="Arial" w:cs="Arial"/>
          <w:lang w:val="en-GB" w:eastAsia="ro-RO"/>
        </w:rPr>
        <w:t xml:space="preserve">EO Urban Scope Romania, </w:t>
      </w:r>
    </w:p>
    <w:p w14:paraId="30934DF2" w14:textId="77777777" w:rsidR="00B35A1D" w:rsidRDefault="00B35A1D" w:rsidP="00B35A1D">
      <w:pPr>
        <w:pStyle w:val="ListParagraph"/>
        <w:numPr>
          <w:ilvl w:val="0"/>
          <w:numId w:val="1"/>
        </w:numPr>
        <w:jc w:val="both"/>
        <w:rPr>
          <w:rFonts w:ascii="Arial" w:hAnsi="Arial" w:cs="Arial"/>
          <w:lang w:val="en-GB" w:eastAsia="ro-RO"/>
        </w:rPr>
      </w:pPr>
      <w:r>
        <w:rPr>
          <w:rFonts w:ascii="Arial" w:hAnsi="Arial" w:cs="Arial"/>
          <w:lang w:val="en-GB" w:eastAsia="ro-RO"/>
        </w:rPr>
        <w:t xml:space="preserve">doamna </w:t>
      </w:r>
      <w:r w:rsidR="00A379F8" w:rsidRPr="00B35A1D">
        <w:rPr>
          <w:rFonts w:ascii="Arial" w:hAnsi="Arial" w:cs="Arial"/>
          <w:lang w:val="en-GB" w:eastAsia="ro-RO"/>
        </w:rPr>
        <w:t xml:space="preserve">Mihaela Hărmănescu </w:t>
      </w:r>
      <w:r>
        <w:rPr>
          <w:rFonts w:ascii="Arial" w:hAnsi="Arial" w:cs="Arial"/>
          <w:lang w:val="en-GB" w:eastAsia="ro-RO"/>
        </w:rPr>
        <w:t xml:space="preserve">- </w:t>
      </w:r>
      <w:r w:rsidR="00A379F8" w:rsidRPr="00B35A1D">
        <w:rPr>
          <w:rFonts w:ascii="Arial" w:hAnsi="Arial" w:cs="Arial"/>
          <w:lang w:val="en-GB" w:eastAsia="ro-RO"/>
        </w:rPr>
        <w:t>vicepreşedinte Ordinul Arhitecților din România,</w:t>
      </w:r>
    </w:p>
    <w:p w14:paraId="5A3C03E9" w14:textId="145CC694" w:rsidR="000F6395" w:rsidRDefault="000F6395" w:rsidP="00B35A1D">
      <w:pPr>
        <w:pStyle w:val="ListParagraph"/>
        <w:numPr>
          <w:ilvl w:val="0"/>
          <w:numId w:val="1"/>
        </w:numPr>
        <w:jc w:val="both"/>
        <w:rPr>
          <w:rFonts w:ascii="Arial" w:hAnsi="Arial" w:cs="Arial"/>
          <w:lang w:val="en-GB" w:eastAsia="ro-RO"/>
        </w:rPr>
      </w:pPr>
      <w:r>
        <w:rPr>
          <w:rFonts w:ascii="Arial" w:hAnsi="Arial" w:cs="Arial"/>
          <w:lang w:val="en-GB" w:eastAsia="ro-RO"/>
        </w:rPr>
        <w:t xml:space="preserve">domnul </w:t>
      </w:r>
      <w:r w:rsidRPr="00B35A1D">
        <w:rPr>
          <w:rFonts w:ascii="Arial" w:hAnsi="Arial" w:cs="Arial"/>
          <w:lang w:val="en-GB" w:eastAsia="ro-RO"/>
        </w:rPr>
        <w:t>Dragoş Petrescu</w:t>
      </w:r>
      <w:r>
        <w:rPr>
          <w:rFonts w:ascii="Arial" w:hAnsi="Arial" w:cs="Arial"/>
          <w:lang w:val="en-GB" w:eastAsia="ro-RO"/>
        </w:rPr>
        <w:t xml:space="preserve">- </w:t>
      </w:r>
      <w:r w:rsidRPr="00B35A1D">
        <w:rPr>
          <w:rFonts w:ascii="Arial" w:hAnsi="Arial" w:cs="Arial"/>
          <w:lang w:val="en-GB" w:eastAsia="ro-RO"/>
        </w:rPr>
        <w:t>antreprenor</w:t>
      </w:r>
      <w:r w:rsidR="00630049">
        <w:rPr>
          <w:rFonts w:ascii="Arial" w:hAnsi="Arial" w:cs="Arial"/>
          <w:lang w:val="en-GB" w:eastAsia="ro-RO"/>
        </w:rPr>
        <w:t>,</w:t>
      </w:r>
    </w:p>
    <w:p w14:paraId="00E3FDE6" w14:textId="21B2ED80" w:rsidR="00A379F8" w:rsidRPr="00B35A1D" w:rsidRDefault="00A379F8" w:rsidP="00630049">
      <w:pPr>
        <w:pStyle w:val="ListParagraph"/>
        <w:jc w:val="both"/>
        <w:rPr>
          <w:rFonts w:ascii="Arial" w:hAnsi="Arial" w:cs="Arial"/>
          <w:lang w:val="en-GB" w:eastAsia="ro-RO"/>
        </w:rPr>
      </w:pPr>
      <w:r w:rsidRPr="00B35A1D">
        <w:rPr>
          <w:rFonts w:ascii="Arial" w:hAnsi="Arial" w:cs="Arial"/>
          <w:lang w:val="en-GB" w:eastAsia="ro-RO"/>
        </w:rPr>
        <w:t xml:space="preserve"> </w:t>
      </w:r>
      <w:r w:rsidR="00630049">
        <w:rPr>
          <w:rFonts w:ascii="Arial" w:hAnsi="Arial" w:cs="Arial"/>
          <w:lang w:val="en-GB" w:eastAsia="ro-RO"/>
        </w:rPr>
        <w:t xml:space="preserve"> </w:t>
      </w:r>
      <w:r w:rsidRPr="00B35A1D">
        <w:rPr>
          <w:rFonts w:ascii="Arial" w:hAnsi="Arial" w:cs="Arial"/>
          <w:lang w:val="en-GB" w:eastAsia="ro-RO"/>
        </w:rPr>
        <w:t xml:space="preserve">precum și peste </w:t>
      </w:r>
      <w:r w:rsidR="00630049">
        <w:rPr>
          <w:rFonts w:ascii="Arial" w:hAnsi="Arial" w:cs="Arial"/>
          <w:lang w:val="en-GB" w:eastAsia="ro-RO"/>
        </w:rPr>
        <w:t>5</w:t>
      </w:r>
      <w:r w:rsidRPr="00B35A1D">
        <w:rPr>
          <w:rFonts w:ascii="Arial" w:hAnsi="Arial" w:cs="Arial"/>
          <w:lang w:val="en-GB" w:eastAsia="ro-RO"/>
        </w:rPr>
        <w:t>0 de cetățeni.</w:t>
      </w:r>
    </w:p>
    <w:p w14:paraId="6756CF77" w14:textId="5356039A" w:rsidR="00A379F8" w:rsidRDefault="00A379F8" w:rsidP="00A379F8">
      <w:pPr>
        <w:ind w:firstLine="360"/>
        <w:jc w:val="both"/>
        <w:rPr>
          <w:rFonts w:ascii="Arial" w:hAnsi="Arial" w:cs="Arial"/>
          <w:lang w:val="en-GB" w:eastAsia="ro-RO"/>
        </w:rPr>
      </w:pPr>
      <w:r>
        <w:rPr>
          <w:rFonts w:ascii="Arial" w:hAnsi="Arial" w:cs="Arial"/>
          <w:lang w:val="en-GB" w:eastAsia="ro-RO"/>
        </w:rPr>
        <w:t>La începutul dezbaterii s-au înscris pentru a lua cuvântul 18 persoane: Petruța Marius, Gheorghiu Oana, Păun Felicia Nicoleta, Udrea Sorin, Rapciuc Andreea, Gheorghe Maria, Muncaciu  Sorin-Titus, Răileanu Ionel, Baldovin Corneliu, Dima Constantin, Petruța Marius, Alexandru Marius, Nistorescu Marian, Crăiță Haritina, Ivașcu Marin, Baciu Adrian, Iordache Silviu</w:t>
      </w:r>
      <w:r w:rsidR="002E7D20">
        <w:rPr>
          <w:rFonts w:ascii="Arial" w:hAnsi="Arial" w:cs="Arial"/>
          <w:lang w:val="en-GB" w:eastAsia="ro-RO"/>
        </w:rPr>
        <w:t xml:space="preserve"> și</w:t>
      </w:r>
      <w:r>
        <w:rPr>
          <w:rFonts w:ascii="Arial" w:hAnsi="Arial" w:cs="Arial"/>
          <w:lang w:val="en-GB" w:eastAsia="ro-RO"/>
        </w:rPr>
        <w:t xml:space="preserve"> Jercan</w:t>
      </w:r>
      <w:r w:rsidR="002E7D20">
        <w:rPr>
          <w:rFonts w:ascii="Arial" w:hAnsi="Arial" w:cs="Arial"/>
          <w:lang w:val="en-GB" w:eastAsia="ro-RO"/>
        </w:rPr>
        <w:t xml:space="preserve"> Ștefan.</w:t>
      </w:r>
    </w:p>
    <w:p w14:paraId="25D80555" w14:textId="0F10AB44" w:rsidR="00A379F8" w:rsidRDefault="002E7D20" w:rsidP="00A379F8">
      <w:pPr>
        <w:jc w:val="both"/>
        <w:rPr>
          <w:rFonts w:ascii="Arial" w:hAnsi="Arial" w:cs="Arial"/>
          <w:shd w:val="clear" w:color="auto" w:fill="FFFFFF"/>
        </w:rPr>
      </w:pPr>
      <w:r>
        <w:rPr>
          <w:rFonts w:ascii="Arial" w:hAnsi="Arial" w:cs="Arial"/>
          <w:lang w:val="en-GB" w:eastAsia="ro-RO"/>
        </w:rPr>
        <w:tab/>
      </w:r>
      <w:r w:rsidRPr="005B0EB4">
        <w:rPr>
          <w:rFonts w:ascii="Arial" w:hAnsi="Arial" w:cs="Arial"/>
          <w:lang w:val="en-GB" w:eastAsia="ro-RO"/>
        </w:rPr>
        <w:t xml:space="preserve">Ședința a fost deschisă de către dl primar </w:t>
      </w:r>
      <w:r w:rsidR="005B0EB4" w:rsidRPr="005B0EB4">
        <w:rPr>
          <w:rFonts w:ascii="Arial" w:hAnsi="Arial" w:cs="Arial"/>
          <w:lang w:val="en-GB" w:eastAsia="ro-RO"/>
        </w:rPr>
        <w:t xml:space="preserve">Constantin Toma </w:t>
      </w:r>
      <w:r w:rsidRPr="005B0EB4">
        <w:rPr>
          <w:rFonts w:ascii="Arial" w:hAnsi="Arial" w:cs="Arial"/>
          <w:lang w:val="en-GB" w:eastAsia="ro-RO"/>
        </w:rPr>
        <w:t xml:space="preserve">care a prezentat contextul în care municipiul Buzău s-a calificat </w:t>
      </w:r>
      <w:r w:rsidR="000F6395" w:rsidRPr="005B0EB4">
        <w:rPr>
          <w:rFonts w:ascii="Arial" w:hAnsi="Arial" w:cs="Arial"/>
          <w:lang w:val="en-GB" w:eastAsia="ro-RO"/>
        </w:rPr>
        <w:t xml:space="preserve">și a fost ales sa facă parte din </w:t>
      </w:r>
      <w:r w:rsidR="000F6395" w:rsidRPr="005B0EB4">
        <w:rPr>
          <w:rFonts w:ascii="Arial" w:hAnsi="Arial" w:cs="Arial"/>
          <w:shd w:val="clear" w:color="auto" w:fill="FFFFFF"/>
        </w:rPr>
        <w:t>”</w:t>
      </w:r>
      <w:r w:rsidR="00D22F3F" w:rsidRPr="005B0EB4">
        <w:rPr>
          <w:rFonts w:ascii="Arial" w:hAnsi="Arial" w:cs="Arial"/>
          <w:shd w:val="clear" w:color="auto" w:fill="FFFFFF"/>
        </w:rPr>
        <w:t>Misiunea 100 orașe inteligente și neutre din punct de vedere climatic până în</w:t>
      </w:r>
      <w:r w:rsidR="00D22F3F" w:rsidRPr="00C015DC">
        <w:rPr>
          <w:rFonts w:ascii="Arial" w:hAnsi="Arial" w:cs="Arial"/>
          <w:shd w:val="clear" w:color="auto" w:fill="FFFFFF"/>
        </w:rPr>
        <w:t xml:space="preserve"> </w:t>
      </w:r>
      <w:r w:rsidR="00D22F3F">
        <w:rPr>
          <w:rFonts w:ascii="Arial" w:hAnsi="Arial" w:cs="Arial"/>
          <w:shd w:val="clear" w:color="auto" w:fill="FFFFFF"/>
        </w:rPr>
        <w:t>a</w:t>
      </w:r>
      <w:r w:rsidR="00D22F3F" w:rsidRPr="00C015DC">
        <w:rPr>
          <w:rFonts w:ascii="Arial" w:hAnsi="Arial" w:cs="Arial"/>
          <w:shd w:val="clear" w:color="auto" w:fill="FFFFFF"/>
        </w:rPr>
        <w:t>nul 2035”</w:t>
      </w:r>
      <w:r w:rsidR="00D22F3F">
        <w:rPr>
          <w:rFonts w:ascii="Arial" w:hAnsi="Arial" w:cs="Arial"/>
          <w:shd w:val="clear" w:color="auto" w:fill="FFFFFF"/>
        </w:rPr>
        <w:t xml:space="preserve">. </w:t>
      </w:r>
    </w:p>
    <w:p w14:paraId="35559FD1" w14:textId="51F2DBC1" w:rsidR="00D3470C" w:rsidRPr="00D3470C" w:rsidRDefault="00D3470C" w:rsidP="00D3470C">
      <w:pPr>
        <w:ind w:firstLine="720"/>
        <w:jc w:val="both"/>
        <w:rPr>
          <w:rFonts w:ascii="Arial" w:hAnsi="Arial" w:cs="Arial"/>
          <w:shd w:val="clear" w:color="auto" w:fill="FFFFFF"/>
          <w:lang w:val="en-GB"/>
        </w:rPr>
      </w:pPr>
      <w:r w:rsidRPr="00D3470C">
        <w:rPr>
          <w:rFonts w:ascii="Arial" w:hAnsi="Arial" w:cs="Arial"/>
          <w:shd w:val="clear" w:color="auto" w:fill="FFFFFF"/>
          <w:lang w:val="en-GB"/>
        </w:rPr>
        <w:t>Acesta aprecizat că Primăria Municipiului Buzău a reușit, participând la o competiție jurizată internațional, să fie integrată în proiectul Uniunii Europene M100, alături de orașe importante din România — București, Brașov, Constanța, Iași, Oradea, Timișoara, Cluj-Napoca — și din Europa: Copenhaga (Danemarca), Stockholm (Suedia), Barcelona (Spania), Sofia (Bulgaria), Budapesta (Ungaria), Istanbul (Turcia), Atena (Grecia), Madrid (Spania), Milano (Italia), Oslo (Norvegia) ș.a.</w:t>
      </w:r>
    </w:p>
    <w:p w14:paraId="30E0D9DC" w14:textId="77777777" w:rsidR="00D3470C" w:rsidRPr="00D3470C" w:rsidRDefault="00D3470C" w:rsidP="00D3470C">
      <w:pPr>
        <w:ind w:firstLine="720"/>
        <w:jc w:val="both"/>
        <w:rPr>
          <w:rFonts w:ascii="Arial" w:hAnsi="Arial" w:cs="Arial"/>
          <w:shd w:val="clear" w:color="auto" w:fill="FFFFFF"/>
          <w:lang w:val="en-GB"/>
        </w:rPr>
      </w:pPr>
      <w:r w:rsidRPr="00D3470C">
        <w:rPr>
          <w:rFonts w:ascii="Arial" w:hAnsi="Arial" w:cs="Arial"/>
          <w:shd w:val="clear" w:color="auto" w:fill="FFFFFF"/>
          <w:lang w:val="en-GB"/>
        </w:rPr>
        <w:t>Misiunea M100 face parte din inițiativa Uniunii Europene de a sprijini și transforma cel puțin 100 de orașe europene pentru a atinge neutralitatea climatică până în 2030. Misiunea UE pentru orașe inteligente și neutre din punct de vedere climatic vizează orașele ca centre esențiale în combaterea</w:t>
      </w:r>
      <w:r>
        <w:rPr>
          <w:rFonts w:ascii="Arial" w:hAnsi="Arial" w:cs="Arial"/>
          <w:shd w:val="clear" w:color="auto" w:fill="FFFFFF"/>
          <w:lang w:val="en-GB"/>
        </w:rPr>
        <w:t xml:space="preserve"> </w:t>
      </w:r>
      <w:r w:rsidRPr="00D3470C">
        <w:rPr>
          <w:rFonts w:ascii="Arial" w:hAnsi="Arial" w:cs="Arial"/>
          <w:shd w:val="clear" w:color="auto" w:fill="FFFFFF"/>
          <w:lang w:val="en-GB"/>
        </w:rPr>
        <w:t>schimbărilor climatice, prin reducerea emisiilor și adoptarea de practici și</w:t>
      </w:r>
      <w:r>
        <w:rPr>
          <w:rFonts w:ascii="Arial" w:hAnsi="Arial" w:cs="Arial"/>
          <w:shd w:val="clear" w:color="auto" w:fill="FFFFFF"/>
          <w:lang w:val="en-GB"/>
        </w:rPr>
        <w:t xml:space="preserve"> </w:t>
      </w:r>
      <w:r w:rsidRPr="00D3470C">
        <w:rPr>
          <w:rFonts w:ascii="Arial" w:hAnsi="Arial" w:cs="Arial"/>
          <w:shd w:val="clear" w:color="auto" w:fill="FFFFFF"/>
          <w:lang w:val="en-GB"/>
        </w:rPr>
        <w:t>infrastructuri sustenabile. Municipiul Buzău s-a angajat să atingă</w:t>
      </w:r>
      <w:r>
        <w:rPr>
          <w:rFonts w:ascii="Arial" w:hAnsi="Arial" w:cs="Arial"/>
          <w:shd w:val="clear" w:color="auto" w:fill="FFFFFF"/>
          <w:lang w:val="en-GB"/>
        </w:rPr>
        <w:t xml:space="preserve"> </w:t>
      </w:r>
      <w:r w:rsidRPr="00D3470C">
        <w:rPr>
          <w:rFonts w:ascii="Arial" w:hAnsi="Arial" w:cs="Arial"/>
          <w:shd w:val="clear" w:color="auto" w:fill="FFFFFF"/>
          <w:lang w:val="en-GB"/>
        </w:rPr>
        <w:t>neutralitatea climatică până în 2035, printr-o colaborare solidă între</w:t>
      </w:r>
      <w:r>
        <w:rPr>
          <w:rFonts w:ascii="Arial" w:hAnsi="Arial" w:cs="Arial"/>
          <w:shd w:val="clear" w:color="auto" w:fill="FFFFFF"/>
          <w:lang w:val="en-GB"/>
        </w:rPr>
        <w:t xml:space="preserve"> </w:t>
      </w:r>
      <w:r w:rsidRPr="00D3470C">
        <w:rPr>
          <w:rFonts w:ascii="Arial" w:hAnsi="Arial" w:cs="Arial"/>
          <w:shd w:val="clear" w:color="auto" w:fill="FFFFFF"/>
          <w:lang w:val="en-GB"/>
        </w:rPr>
        <w:t xml:space="preserve">autoritățile locale, </w:t>
      </w:r>
      <w:r w:rsidRPr="00D3470C">
        <w:rPr>
          <w:rFonts w:ascii="Arial" w:hAnsi="Arial" w:cs="Arial"/>
          <w:shd w:val="clear" w:color="auto" w:fill="FFFFFF"/>
          <w:lang w:val="en-GB"/>
        </w:rPr>
        <w:lastRenderedPageBreak/>
        <w:t>părțile interesate și societatea civilă.</w:t>
      </w:r>
      <w:r>
        <w:rPr>
          <w:rFonts w:ascii="Arial" w:hAnsi="Arial" w:cs="Arial"/>
          <w:shd w:val="clear" w:color="auto" w:fill="FFFFFF"/>
          <w:lang w:val="en-GB"/>
        </w:rPr>
        <w:t xml:space="preserve"> </w:t>
      </w:r>
      <w:r w:rsidRPr="00D3470C">
        <w:rPr>
          <w:rFonts w:ascii="Arial" w:hAnsi="Arial" w:cs="Arial"/>
          <w:shd w:val="clear" w:color="auto" w:fill="FFFFFF"/>
          <w:lang w:val="en-GB"/>
        </w:rPr>
        <w:t>Planul de acțiuni pentru neutralitatea climatică prevede:</w:t>
      </w:r>
    </w:p>
    <w:p w14:paraId="10355146" w14:textId="6CE56788" w:rsidR="00D3470C" w:rsidRPr="00D3470C" w:rsidRDefault="00D3470C" w:rsidP="00D3470C">
      <w:pPr>
        <w:jc w:val="both"/>
        <w:rPr>
          <w:rFonts w:ascii="Arial" w:hAnsi="Arial" w:cs="Arial"/>
          <w:shd w:val="clear" w:color="auto" w:fill="FFFFFF"/>
          <w:lang w:val="en-GB"/>
        </w:rPr>
      </w:pPr>
      <w:r w:rsidRPr="00D3470C">
        <w:rPr>
          <w:rFonts w:ascii="Arial" w:hAnsi="Arial" w:cs="Arial"/>
          <w:shd w:val="clear" w:color="auto" w:fill="FFFFFF"/>
          <w:lang w:val="en-GB"/>
        </w:rPr>
        <w:t>• reducerea emisiilor de CO2 cu 80% până în 2035 (și 55% până în 2030); • extinderea energiei regenerabile; • modernizarea clădirilor publice la standarde de consum aproape zero.</w:t>
      </w:r>
    </w:p>
    <w:p w14:paraId="01D2ACB7" w14:textId="77777777" w:rsidR="00D3470C" w:rsidRDefault="00D3470C" w:rsidP="00D3470C">
      <w:pPr>
        <w:ind w:firstLine="720"/>
        <w:rPr>
          <w:rFonts w:ascii="Arial" w:hAnsi="Arial" w:cs="Arial"/>
          <w:shd w:val="clear" w:color="auto" w:fill="FFFFFF"/>
          <w:lang w:val="en-GB"/>
        </w:rPr>
      </w:pPr>
      <w:r>
        <w:rPr>
          <w:rFonts w:ascii="Arial" w:hAnsi="Arial" w:cs="Arial"/>
          <w:shd w:val="clear" w:color="auto" w:fill="FFFFFF"/>
          <w:lang w:val="en-GB"/>
        </w:rPr>
        <w:t>De asemenea a adus la cunoștință d</w:t>
      </w:r>
      <w:r w:rsidRPr="00D3470C">
        <w:rPr>
          <w:rFonts w:ascii="Arial" w:hAnsi="Arial" w:cs="Arial"/>
          <w:shd w:val="clear" w:color="auto" w:fill="FFFFFF"/>
          <w:lang w:val="en-GB"/>
        </w:rPr>
        <w:t>omenii</w:t>
      </w:r>
      <w:r>
        <w:rPr>
          <w:rFonts w:ascii="Arial" w:hAnsi="Arial" w:cs="Arial"/>
          <w:shd w:val="clear" w:color="auto" w:fill="FFFFFF"/>
          <w:lang w:val="en-GB"/>
        </w:rPr>
        <w:t>le</w:t>
      </w:r>
      <w:r w:rsidRPr="00D3470C">
        <w:rPr>
          <w:rFonts w:ascii="Arial" w:hAnsi="Arial" w:cs="Arial"/>
          <w:shd w:val="clear" w:color="auto" w:fill="FFFFFF"/>
          <w:lang w:val="en-GB"/>
        </w:rPr>
        <w:t xml:space="preserve"> acoperite de M100</w:t>
      </w:r>
      <w:r>
        <w:rPr>
          <w:rFonts w:ascii="Arial" w:hAnsi="Arial" w:cs="Arial"/>
          <w:shd w:val="clear" w:color="auto" w:fill="FFFFFF"/>
          <w:lang w:val="en-GB"/>
        </w:rPr>
        <w:t>, care</w:t>
      </w:r>
      <w:r w:rsidRPr="00D3470C">
        <w:rPr>
          <w:rFonts w:ascii="Arial" w:hAnsi="Arial" w:cs="Arial"/>
          <w:shd w:val="clear" w:color="auto" w:fill="FFFFFF"/>
          <w:lang w:val="en-GB"/>
        </w:rPr>
        <w:t xml:space="preserve"> sunt: </w:t>
      </w:r>
    </w:p>
    <w:p w14:paraId="377F064B" w14:textId="77777777" w:rsidR="00D3470C" w:rsidRDefault="00D3470C" w:rsidP="00D3470C">
      <w:pPr>
        <w:ind w:firstLine="720"/>
        <w:rPr>
          <w:rFonts w:ascii="Arial" w:hAnsi="Arial" w:cs="Arial"/>
          <w:shd w:val="clear" w:color="auto" w:fill="FFFFFF"/>
          <w:lang w:val="en-GB"/>
        </w:rPr>
      </w:pPr>
      <w:r>
        <w:rPr>
          <w:rFonts w:ascii="Arial" w:hAnsi="Arial" w:cs="Arial"/>
          <w:shd w:val="clear" w:color="auto" w:fill="FFFFFF"/>
          <w:lang w:val="en-GB"/>
        </w:rPr>
        <w:t>-</w:t>
      </w:r>
      <w:r w:rsidRPr="00D3470C">
        <w:rPr>
          <w:rFonts w:ascii="Arial" w:hAnsi="Arial" w:cs="Arial"/>
          <w:shd w:val="clear" w:color="auto" w:fill="FFFFFF"/>
          <w:lang w:val="en-GB"/>
        </w:rPr>
        <w:t>Sănătate și calitatea vieții — reducerea poluării</w:t>
      </w:r>
      <w:r>
        <w:rPr>
          <w:rFonts w:ascii="Arial" w:hAnsi="Arial" w:cs="Arial"/>
          <w:shd w:val="clear" w:color="auto" w:fill="FFFFFF"/>
          <w:lang w:val="en-GB"/>
        </w:rPr>
        <w:t xml:space="preserve"> </w:t>
      </w:r>
      <w:r w:rsidRPr="00D3470C">
        <w:rPr>
          <w:rFonts w:ascii="Arial" w:hAnsi="Arial" w:cs="Arial"/>
          <w:shd w:val="clear" w:color="auto" w:fill="FFFFFF"/>
          <w:lang w:val="en-GB"/>
        </w:rPr>
        <w:t>aerului, crearea de spații verzi și soluții bazate pe natură</w:t>
      </w:r>
      <w:r>
        <w:rPr>
          <w:rFonts w:ascii="Arial" w:hAnsi="Arial" w:cs="Arial"/>
          <w:shd w:val="clear" w:color="auto" w:fill="FFFFFF"/>
          <w:lang w:val="en-GB"/>
        </w:rPr>
        <w:t xml:space="preserve">, </w:t>
      </w:r>
    </w:p>
    <w:p w14:paraId="74133F44" w14:textId="77777777" w:rsidR="00D3470C" w:rsidRDefault="00D3470C" w:rsidP="00D3470C">
      <w:pPr>
        <w:ind w:firstLine="720"/>
        <w:rPr>
          <w:rFonts w:ascii="Arial" w:hAnsi="Arial" w:cs="Arial"/>
          <w:shd w:val="clear" w:color="auto" w:fill="FFFFFF"/>
          <w:lang w:val="en-GB"/>
        </w:rPr>
      </w:pPr>
      <w:r>
        <w:rPr>
          <w:rFonts w:ascii="Arial" w:hAnsi="Arial" w:cs="Arial"/>
          <w:shd w:val="clear" w:color="auto" w:fill="FFFFFF"/>
          <w:lang w:val="en-GB"/>
        </w:rPr>
        <w:t>-</w:t>
      </w:r>
      <w:r w:rsidRPr="00D3470C">
        <w:rPr>
          <w:rFonts w:ascii="Arial" w:hAnsi="Arial" w:cs="Arial"/>
          <w:shd w:val="clear" w:color="auto" w:fill="FFFFFF"/>
          <w:lang w:val="en-GB"/>
        </w:rPr>
        <w:t>Energie verde și bioenergie — acces la tehnologii</w:t>
      </w:r>
      <w:r>
        <w:rPr>
          <w:rFonts w:ascii="Arial" w:hAnsi="Arial" w:cs="Arial"/>
          <w:shd w:val="clear" w:color="auto" w:fill="FFFFFF"/>
          <w:lang w:val="en-GB"/>
        </w:rPr>
        <w:t xml:space="preserve"> </w:t>
      </w:r>
      <w:r w:rsidRPr="00D3470C">
        <w:rPr>
          <w:rFonts w:ascii="Arial" w:hAnsi="Arial" w:cs="Arial"/>
          <w:shd w:val="clear" w:color="auto" w:fill="FFFFFF"/>
          <w:lang w:val="en-GB"/>
        </w:rPr>
        <w:t>care reduc dependența de resurse poluante</w:t>
      </w:r>
      <w:r>
        <w:rPr>
          <w:rFonts w:ascii="Arial" w:hAnsi="Arial" w:cs="Arial"/>
          <w:shd w:val="clear" w:color="auto" w:fill="FFFFFF"/>
          <w:lang w:val="en-GB"/>
        </w:rPr>
        <w:t xml:space="preserve"> </w:t>
      </w:r>
      <w:r w:rsidRPr="00D3470C">
        <w:rPr>
          <w:rFonts w:ascii="Arial" w:hAnsi="Arial" w:cs="Arial"/>
          <w:shd w:val="clear" w:color="auto" w:fill="FFFFFF"/>
          <w:lang w:val="en-GB"/>
        </w:rPr>
        <w:t>și costisitoare</w:t>
      </w:r>
      <w:r>
        <w:rPr>
          <w:rFonts w:ascii="Arial" w:hAnsi="Arial" w:cs="Arial"/>
          <w:shd w:val="clear" w:color="auto" w:fill="FFFFFF"/>
          <w:lang w:val="en-GB"/>
        </w:rPr>
        <w:t xml:space="preserve">, </w:t>
      </w:r>
    </w:p>
    <w:p w14:paraId="027EFE33" w14:textId="77777777" w:rsidR="00D3470C" w:rsidRDefault="00D3470C" w:rsidP="00D3470C">
      <w:pPr>
        <w:ind w:firstLine="720"/>
        <w:rPr>
          <w:rFonts w:ascii="Arial" w:hAnsi="Arial" w:cs="Arial"/>
          <w:shd w:val="clear" w:color="auto" w:fill="FFFFFF"/>
          <w:lang w:val="en-GB"/>
        </w:rPr>
      </w:pPr>
      <w:r>
        <w:rPr>
          <w:rFonts w:ascii="Arial" w:hAnsi="Arial" w:cs="Arial"/>
          <w:shd w:val="clear" w:color="auto" w:fill="FFFFFF"/>
          <w:lang w:val="en-GB"/>
        </w:rPr>
        <w:t>-</w:t>
      </w:r>
      <w:r w:rsidRPr="00D3470C">
        <w:rPr>
          <w:rFonts w:ascii="Arial" w:hAnsi="Arial" w:cs="Arial"/>
          <w:shd w:val="clear" w:color="auto" w:fill="FFFFFF"/>
          <w:lang w:val="en-GB"/>
        </w:rPr>
        <w:t>Transport modern și infrastructură verde</w:t>
      </w:r>
      <w:r>
        <w:rPr>
          <w:rFonts w:ascii="Arial" w:hAnsi="Arial" w:cs="Arial"/>
          <w:shd w:val="clear" w:color="auto" w:fill="FFFFFF"/>
          <w:lang w:val="en-GB"/>
        </w:rPr>
        <w:t xml:space="preserve"> </w:t>
      </w:r>
      <w:r w:rsidRPr="00D3470C">
        <w:rPr>
          <w:rFonts w:ascii="Arial" w:hAnsi="Arial" w:cs="Arial"/>
          <w:shd w:val="clear" w:color="auto" w:fill="FFFFFF"/>
          <w:lang w:val="en-GB"/>
        </w:rPr>
        <w:t>— investiții în clădiri eficiente energetic și transport</w:t>
      </w:r>
      <w:r>
        <w:rPr>
          <w:rFonts w:ascii="Arial" w:hAnsi="Arial" w:cs="Arial"/>
          <w:shd w:val="clear" w:color="auto" w:fill="FFFFFF"/>
          <w:lang w:val="en-GB"/>
        </w:rPr>
        <w:t xml:space="preserve"> </w:t>
      </w:r>
      <w:r w:rsidRPr="00D3470C">
        <w:rPr>
          <w:rFonts w:ascii="Arial" w:hAnsi="Arial" w:cs="Arial"/>
          <w:shd w:val="clear" w:color="auto" w:fill="FFFFFF"/>
          <w:lang w:val="en-GB"/>
        </w:rPr>
        <w:t>public electric.</w:t>
      </w:r>
      <w:r>
        <w:rPr>
          <w:rFonts w:ascii="Arial" w:hAnsi="Arial" w:cs="Arial"/>
          <w:shd w:val="clear" w:color="auto" w:fill="FFFFFF"/>
          <w:lang w:val="en-GB"/>
        </w:rPr>
        <w:t>,</w:t>
      </w:r>
    </w:p>
    <w:p w14:paraId="6A38369E" w14:textId="77777777" w:rsidR="00D3470C" w:rsidRDefault="00D3470C" w:rsidP="00D3470C">
      <w:pPr>
        <w:ind w:firstLine="720"/>
        <w:rPr>
          <w:rFonts w:ascii="Arial" w:hAnsi="Arial" w:cs="Arial"/>
          <w:shd w:val="clear" w:color="auto" w:fill="FFFFFF"/>
          <w:lang w:val="en-GB"/>
        </w:rPr>
      </w:pPr>
      <w:r>
        <w:rPr>
          <w:rFonts w:ascii="Arial" w:hAnsi="Arial" w:cs="Arial"/>
          <w:shd w:val="clear" w:color="auto" w:fill="FFFFFF"/>
          <w:lang w:val="en-GB"/>
        </w:rPr>
        <w:t>-</w:t>
      </w:r>
      <w:r w:rsidRPr="00D3470C">
        <w:rPr>
          <w:rFonts w:ascii="Arial" w:hAnsi="Arial" w:cs="Arial"/>
          <w:shd w:val="clear" w:color="auto" w:fill="FFFFFF"/>
          <w:lang w:val="en-GB"/>
        </w:rPr>
        <w:t>Economie verde și locuri de muncă —</w:t>
      </w:r>
      <w:r>
        <w:rPr>
          <w:rFonts w:ascii="Arial" w:hAnsi="Arial" w:cs="Arial"/>
          <w:shd w:val="clear" w:color="auto" w:fill="FFFFFF"/>
          <w:lang w:val="en-GB"/>
        </w:rPr>
        <w:t xml:space="preserve"> </w:t>
      </w:r>
      <w:r w:rsidRPr="00D3470C">
        <w:rPr>
          <w:rFonts w:ascii="Arial" w:hAnsi="Arial" w:cs="Arial"/>
          <w:shd w:val="clear" w:color="auto" w:fill="FFFFFF"/>
          <w:lang w:val="en-GB"/>
        </w:rPr>
        <w:t>promovarea energiei regenerabile și a industriilor</w:t>
      </w:r>
      <w:r>
        <w:rPr>
          <w:rFonts w:ascii="Arial" w:hAnsi="Arial" w:cs="Arial"/>
          <w:shd w:val="clear" w:color="auto" w:fill="FFFFFF"/>
          <w:lang w:val="en-GB"/>
        </w:rPr>
        <w:t xml:space="preserve"> </w:t>
      </w:r>
      <w:r w:rsidRPr="00D3470C">
        <w:rPr>
          <w:rFonts w:ascii="Arial" w:hAnsi="Arial" w:cs="Arial"/>
          <w:shd w:val="clear" w:color="auto" w:fill="FFFFFF"/>
          <w:lang w:val="en-GB"/>
        </w:rPr>
        <w:t>nepoluante</w:t>
      </w:r>
      <w:r>
        <w:rPr>
          <w:rFonts w:ascii="Arial" w:hAnsi="Arial" w:cs="Arial"/>
          <w:shd w:val="clear" w:color="auto" w:fill="FFFFFF"/>
          <w:lang w:val="en-GB"/>
        </w:rPr>
        <w:t xml:space="preserve">,  </w:t>
      </w:r>
    </w:p>
    <w:p w14:paraId="72B6058F" w14:textId="09943666" w:rsidR="00D3470C" w:rsidRPr="00D3470C" w:rsidRDefault="00D3470C" w:rsidP="00D3470C">
      <w:pPr>
        <w:ind w:firstLine="720"/>
        <w:rPr>
          <w:rFonts w:ascii="Arial" w:hAnsi="Arial" w:cs="Arial"/>
          <w:shd w:val="clear" w:color="auto" w:fill="FFFFFF"/>
        </w:rPr>
      </w:pPr>
      <w:r>
        <w:rPr>
          <w:rFonts w:ascii="Arial" w:hAnsi="Arial" w:cs="Arial"/>
          <w:shd w:val="clear" w:color="auto" w:fill="FFFFFF"/>
          <w:lang w:val="en-GB"/>
        </w:rPr>
        <w:t>-</w:t>
      </w:r>
      <w:r w:rsidRPr="00D3470C">
        <w:rPr>
          <w:rFonts w:ascii="Arial" w:hAnsi="Arial" w:cs="Arial"/>
          <w:shd w:val="clear" w:color="auto" w:fill="FFFFFF"/>
          <w:lang w:val="en-GB"/>
        </w:rPr>
        <w:t>Economie circulară și gestionarea resurselor</w:t>
      </w:r>
      <w:r>
        <w:rPr>
          <w:rFonts w:ascii="Arial" w:hAnsi="Arial" w:cs="Arial"/>
          <w:shd w:val="clear" w:color="auto" w:fill="FFFFFF"/>
          <w:lang w:val="en-GB"/>
        </w:rPr>
        <w:t xml:space="preserve"> </w:t>
      </w:r>
      <w:r w:rsidRPr="00D3470C">
        <w:rPr>
          <w:rFonts w:ascii="Arial" w:hAnsi="Arial" w:cs="Arial"/>
          <w:shd w:val="clear" w:color="auto" w:fill="FFFFFF"/>
          <w:lang w:val="en-GB"/>
        </w:rPr>
        <w:t>— reciclare și reutilizare, reducerea risipei</w:t>
      </w:r>
      <w:r>
        <w:rPr>
          <w:rFonts w:ascii="Arial" w:hAnsi="Arial" w:cs="Arial"/>
          <w:shd w:val="clear" w:color="auto" w:fill="FFFFFF"/>
          <w:lang w:val="en-GB"/>
        </w:rPr>
        <w:t xml:space="preserve">, </w:t>
      </w:r>
      <w:r w:rsidRPr="00D3470C">
        <w:rPr>
          <w:rFonts w:ascii="Arial" w:hAnsi="Arial" w:cs="Arial"/>
          <w:shd w:val="clear" w:color="auto" w:fill="FFFFFF"/>
          <w:lang w:val="en-GB"/>
        </w:rPr>
        <w:t>Inovație și tehnologie digitală — monitorizarea</w:t>
      </w:r>
      <w:r>
        <w:rPr>
          <w:rFonts w:ascii="Arial" w:hAnsi="Arial" w:cs="Arial"/>
          <w:shd w:val="clear" w:color="auto" w:fill="FFFFFF"/>
          <w:lang w:val="en-GB"/>
        </w:rPr>
        <w:t xml:space="preserve"> </w:t>
      </w:r>
      <w:r w:rsidRPr="00D3470C">
        <w:rPr>
          <w:rFonts w:ascii="Arial" w:hAnsi="Arial" w:cs="Arial"/>
          <w:shd w:val="clear" w:color="auto" w:fill="FFFFFF"/>
          <w:lang w:val="en-GB"/>
        </w:rPr>
        <w:t>emisiilor și optimizarea consumului de resurse prin</w:t>
      </w:r>
      <w:r>
        <w:rPr>
          <w:rFonts w:ascii="Arial" w:hAnsi="Arial" w:cs="Arial"/>
          <w:shd w:val="clear" w:color="auto" w:fill="FFFFFF"/>
          <w:lang w:val="en-GB"/>
        </w:rPr>
        <w:t xml:space="preserve"> </w:t>
      </w:r>
      <w:r w:rsidRPr="00D3470C">
        <w:rPr>
          <w:rFonts w:ascii="Arial" w:hAnsi="Arial" w:cs="Arial"/>
          <w:shd w:val="clear" w:color="auto" w:fill="FFFFFF"/>
          <w:lang w:val="en-GB"/>
        </w:rPr>
        <w:t>soluții moderne.</w:t>
      </w:r>
    </w:p>
    <w:p w14:paraId="14B99AA4" w14:textId="0AF03851" w:rsidR="00D3470C" w:rsidRDefault="00D3470C" w:rsidP="00A379F8">
      <w:pPr>
        <w:jc w:val="both"/>
        <w:rPr>
          <w:rFonts w:ascii="Arial" w:hAnsi="Arial" w:cs="Arial"/>
          <w:shd w:val="clear" w:color="auto" w:fill="FFFFFF"/>
        </w:rPr>
      </w:pPr>
      <w:r>
        <w:rPr>
          <w:rFonts w:ascii="Arial" w:hAnsi="Arial" w:cs="Arial"/>
          <w:shd w:val="clear" w:color="auto" w:fill="FFFFFF"/>
        </w:rPr>
        <w:tab/>
      </w:r>
      <w:r w:rsidR="005B0EB4">
        <w:rPr>
          <w:rFonts w:ascii="Arial" w:hAnsi="Arial" w:cs="Arial"/>
          <w:shd w:val="clear" w:color="auto" w:fill="FFFFFF"/>
        </w:rPr>
        <w:t>Apoi a prezentat prooiectele care s-au derulat deja în municipiul Buzău si care se înscriu tot în tematica M100.</w:t>
      </w:r>
    </w:p>
    <w:p w14:paraId="5C9F320F" w14:textId="77777777" w:rsidR="005B0EB4" w:rsidRDefault="005B0EB4" w:rsidP="00A379F8">
      <w:pPr>
        <w:jc w:val="both"/>
        <w:rPr>
          <w:rFonts w:ascii="Arial" w:hAnsi="Arial" w:cs="Arial"/>
          <w:shd w:val="clear" w:color="auto" w:fill="FFFFFF"/>
        </w:rPr>
      </w:pPr>
    </w:p>
    <w:p w14:paraId="2CE575F7" w14:textId="59238BBB" w:rsidR="000F6395" w:rsidRDefault="000F6395" w:rsidP="00D3470C">
      <w:pPr>
        <w:ind w:firstLine="720"/>
        <w:jc w:val="both"/>
        <w:rPr>
          <w:rFonts w:ascii="Arial" w:hAnsi="Arial" w:cs="Arial"/>
          <w:shd w:val="clear" w:color="auto" w:fill="FFFFFF"/>
        </w:rPr>
      </w:pPr>
      <w:r>
        <w:rPr>
          <w:rFonts w:ascii="Arial" w:hAnsi="Arial" w:cs="Arial"/>
          <w:shd w:val="clear" w:color="auto" w:fill="FFFFFF"/>
        </w:rPr>
        <w:t xml:space="preserve">Domnul viceprimar Ionuț-Sorin Apostu preia conducerea ședinței de dezbatere publică și dă cuvântul invitaților. </w:t>
      </w:r>
    </w:p>
    <w:p w14:paraId="622FA4A7" w14:textId="72D6B7CE" w:rsidR="000F6395" w:rsidRDefault="000F6395" w:rsidP="00D22F3F">
      <w:pPr>
        <w:ind w:firstLine="720"/>
        <w:jc w:val="both"/>
        <w:rPr>
          <w:rFonts w:ascii="Arial" w:hAnsi="Arial" w:cs="Arial"/>
          <w:shd w:val="clear" w:color="auto" w:fill="FFFFFF"/>
        </w:rPr>
      </w:pPr>
      <w:r>
        <w:rPr>
          <w:rFonts w:ascii="Arial" w:hAnsi="Arial" w:cs="Arial"/>
          <w:shd w:val="clear" w:color="auto" w:fill="FFFFFF"/>
        </w:rPr>
        <w:t xml:space="preserve">Prima prezentare este făcută on-line de către domnul  </w:t>
      </w:r>
      <w:r w:rsidRPr="000F6395">
        <w:rPr>
          <w:rFonts w:ascii="Arial" w:hAnsi="Arial" w:cs="Arial"/>
          <w:shd w:val="clear" w:color="auto" w:fill="FFFFFF"/>
        </w:rPr>
        <w:t>Marcel Ionescu Heroiu</w:t>
      </w:r>
      <w:r>
        <w:rPr>
          <w:rFonts w:ascii="Arial" w:hAnsi="Arial" w:cs="Arial"/>
          <w:shd w:val="clear" w:color="auto" w:fill="FFFFFF"/>
        </w:rPr>
        <w:t xml:space="preserve"> - </w:t>
      </w:r>
      <w:r w:rsidRPr="000F6395">
        <w:rPr>
          <w:rFonts w:ascii="Arial" w:hAnsi="Arial" w:cs="Arial"/>
          <w:shd w:val="clear" w:color="auto" w:fill="FFFFFF"/>
        </w:rPr>
        <w:t>expert senior Banca Mondială</w:t>
      </w:r>
      <w:r>
        <w:rPr>
          <w:rFonts w:ascii="Arial" w:hAnsi="Arial" w:cs="Arial"/>
          <w:shd w:val="clear" w:color="auto" w:fill="FFFFFF"/>
        </w:rPr>
        <w:t xml:space="preserve"> care a transmis un mesaj </w:t>
      </w:r>
      <w:r w:rsidRPr="000F6395">
        <w:rPr>
          <w:rFonts w:ascii="Arial" w:hAnsi="Arial" w:cs="Arial"/>
          <w:shd w:val="clear" w:color="auto" w:fill="FFFFFF"/>
        </w:rPr>
        <w:t xml:space="preserve"> înregistrat</w:t>
      </w:r>
      <w:r w:rsidR="00D22F3F">
        <w:rPr>
          <w:rFonts w:ascii="Arial" w:hAnsi="Arial" w:cs="Arial"/>
          <w:shd w:val="clear" w:color="auto" w:fill="FFFFFF"/>
        </w:rPr>
        <w:t>. În mesajul prezentat dl Heroiu transmite 4 avantaje inportante ale proiectului : emisii scăzute și sănătate pentru populație, creșterea investițiilor care vor duce la creșterea calității vieții, economia va fi aliniată la sectorul verde, suntem parte a proiectelor prioritare ale Uniunii Europene.</w:t>
      </w:r>
    </w:p>
    <w:p w14:paraId="361C5F8E" w14:textId="7CA2D291" w:rsidR="00D22F3F" w:rsidRDefault="00D22F3F" w:rsidP="00D22F3F">
      <w:pPr>
        <w:ind w:firstLine="720"/>
        <w:jc w:val="both"/>
        <w:rPr>
          <w:rFonts w:ascii="Arial" w:hAnsi="Arial" w:cs="Arial"/>
          <w:lang w:val="en-GB" w:eastAsia="ro-RO"/>
        </w:rPr>
      </w:pPr>
      <w:r>
        <w:rPr>
          <w:rFonts w:ascii="Arial" w:hAnsi="Arial" w:cs="Arial"/>
          <w:shd w:val="clear" w:color="auto" w:fill="FFFFFF"/>
        </w:rPr>
        <w:t xml:space="preserve">Ia cuvântul domnul </w:t>
      </w:r>
      <w:r w:rsidRPr="00B35A1D">
        <w:rPr>
          <w:rFonts w:ascii="Arial" w:hAnsi="Arial" w:cs="Arial"/>
          <w:lang w:val="en-GB" w:eastAsia="ro-RO"/>
        </w:rPr>
        <w:t xml:space="preserve">Adrian Curaj </w:t>
      </w:r>
      <w:r>
        <w:rPr>
          <w:rFonts w:ascii="Arial" w:hAnsi="Arial" w:cs="Arial"/>
          <w:lang w:val="en-GB" w:eastAsia="ro-RO"/>
        </w:rPr>
        <w:t xml:space="preserve">- </w:t>
      </w:r>
      <w:r w:rsidRPr="00B35A1D">
        <w:rPr>
          <w:rFonts w:ascii="Arial" w:hAnsi="Arial" w:cs="Arial"/>
          <w:lang w:val="en-GB" w:eastAsia="ro-RO"/>
        </w:rPr>
        <w:t>director general UEFISCDI</w:t>
      </w:r>
      <w:r>
        <w:rPr>
          <w:rFonts w:ascii="Arial" w:hAnsi="Arial" w:cs="Arial"/>
          <w:lang w:val="en-GB" w:eastAsia="ro-RO"/>
        </w:rPr>
        <w:t>. Acesta explică avantajele proiectului M100 care va aduce schimbări pentru oamenii din Buzău</w:t>
      </w:r>
      <w:r w:rsidR="007B2FF7">
        <w:rPr>
          <w:rFonts w:ascii="Arial" w:hAnsi="Arial" w:cs="Arial"/>
          <w:lang w:val="en-GB" w:eastAsia="ro-RO"/>
        </w:rPr>
        <w:t>, se va avea grijă de mediu, iar acest lucru va responsabiliza oamenii si generariile următoare.</w:t>
      </w:r>
    </w:p>
    <w:p w14:paraId="2981F89D" w14:textId="6BB5CE15" w:rsidR="00775871" w:rsidRDefault="00775871" w:rsidP="00775871">
      <w:pPr>
        <w:ind w:firstLine="720"/>
        <w:jc w:val="both"/>
        <w:rPr>
          <w:rFonts w:ascii="Arial" w:hAnsi="Arial" w:cs="Arial"/>
          <w:lang w:val="en-GB" w:eastAsia="ro-RO"/>
        </w:rPr>
      </w:pPr>
      <w:r w:rsidRPr="00775871">
        <w:rPr>
          <w:rFonts w:ascii="Arial" w:hAnsi="Arial" w:cs="Arial"/>
          <w:lang w:val="en-GB" w:eastAsia="ro-RO"/>
        </w:rPr>
        <w:t>Ia cuvântul domnul Dragoş Petrescu- antreprenor care</w:t>
      </w:r>
      <w:r>
        <w:rPr>
          <w:rFonts w:ascii="Arial" w:hAnsi="Arial" w:cs="Arial"/>
          <w:lang w:val="en-GB" w:eastAsia="ro-RO"/>
        </w:rPr>
        <w:t xml:space="preserve"> consideră că proiectul M100 este o mare realizare pentru municipiul Buzău, iar acest proiect va însemna clădiri mai eficiente, transport mai curat, o creștere a economiei și deja se văd rezultatele proiectelor anterioare. Industria Buzăului va crește, iar investițiile se vor înmulți, iar asta va însemna locuri de muncă, educație, mediu curat și bunăstare.</w:t>
      </w:r>
    </w:p>
    <w:p w14:paraId="5CEA21D4" w14:textId="061A9281" w:rsidR="007B2FF7" w:rsidRDefault="007B2FF7" w:rsidP="00D22F3F">
      <w:pPr>
        <w:ind w:firstLine="720"/>
        <w:jc w:val="both"/>
        <w:rPr>
          <w:rFonts w:ascii="Arial" w:hAnsi="Arial" w:cs="Arial"/>
          <w:lang w:val="en-GB" w:eastAsia="ro-RO"/>
        </w:rPr>
      </w:pPr>
      <w:r>
        <w:rPr>
          <w:rFonts w:ascii="Arial" w:hAnsi="Arial" w:cs="Arial"/>
          <w:lang w:val="en-GB" w:eastAsia="ro-RO"/>
        </w:rPr>
        <w:t xml:space="preserve">Ia cuvântul doamna </w:t>
      </w:r>
      <w:r w:rsidRPr="00B35A1D">
        <w:rPr>
          <w:rFonts w:ascii="Arial" w:hAnsi="Arial" w:cs="Arial"/>
          <w:lang w:val="en-GB" w:eastAsia="ro-RO"/>
        </w:rPr>
        <w:t xml:space="preserve">Mihaela Hărmănescu </w:t>
      </w:r>
      <w:r>
        <w:rPr>
          <w:rFonts w:ascii="Arial" w:hAnsi="Arial" w:cs="Arial"/>
          <w:lang w:val="en-GB" w:eastAsia="ro-RO"/>
        </w:rPr>
        <w:t xml:space="preserve">- </w:t>
      </w:r>
      <w:r w:rsidRPr="00B35A1D">
        <w:rPr>
          <w:rFonts w:ascii="Arial" w:hAnsi="Arial" w:cs="Arial"/>
          <w:lang w:val="en-GB" w:eastAsia="ro-RO"/>
        </w:rPr>
        <w:t>vicepreşedinte Ordinul Arhitecților din România</w:t>
      </w:r>
      <w:r>
        <w:rPr>
          <w:rFonts w:ascii="Arial" w:hAnsi="Arial" w:cs="Arial"/>
          <w:lang w:val="en-GB" w:eastAsia="ro-RO"/>
        </w:rPr>
        <w:t xml:space="preserve"> care explică colaborarea Ordinului arhitecților  si implicarea lor în domeniul peisagistic și în neutralitatea climatică. Prezintă bune practici care s-au aplicat în țară  </w:t>
      </w:r>
      <w:r w:rsidR="00713BB4">
        <w:rPr>
          <w:rFonts w:ascii="Arial" w:hAnsi="Arial" w:cs="Arial"/>
          <w:lang w:val="en-GB" w:eastAsia="ro-RO"/>
        </w:rPr>
        <w:t>unde</w:t>
      </w:r>
      <w:r>
        <w:rPr>
          <w:rFonts w:ascii="Arial" w:hAnsi="Arial" w:cs="Arial"/>
          <w:lang w:val="en-GB" w:eastAsia="ro-RO"/>
        </w:rPr>
        <w:t xml:space="preserve"> s-au preluat modele din Norvegia și din alte țări.</w:t>
      </w:r>
    </w:p>
    <w:p w14:paraId="3D2C9134" w14:textId="0C6872BB" w:rsidR="007B2FF7" w:rsidRDefault="007B2FF7" w:rsidP="00D22F3F">
      <w:pPr>
        <w:ind w:firstLine="720"/>
        <w:jc w:val="both"/>
        <w:rPr>
          <w:rFonts w:ascii="Arial" w:hAnsi="Arial" w:cs="Arial"/>
          <w:lang w:val="en-GB" w:eastAsia="ro-RO"/>
        </w:rPr>
      </w:pPr>
      <w:r>
        <w:rPr>
          <w:rFonts w:ascii="Arial" w:hAnsi="Arial" w:cs="Arial"/>
          <w:lang w:val="en-GB" w:eastAsia="ro-RO"/>
        </w:rPr>
        <w:t xml:space="preserve">Ia cuvântul </w:t>
      </w:r>
      <w:r w:rsidRPr="00B35A1D">
        <w:rPr>
          <w:rFonts w:ascii="Arial" w:hAnsi="Arial" w:cs="Arial"/>
          <w:lang w:val="en-GB" w:eastAsia="ro-RO"/>
        </w:rPr>
        <w:t>Radu Dragomir</w:t>
      </w:r>
      <w:r>
        <w:rPr>
          <w:rFonts w:ascii="Arial" w:hAnsi="Arial" w:cs="Arial"/>
          <w:lang w:val="en-GB" w:eastAsia="ro-RO"/>
        </w:rPr>
        <w:t xml:space="preserve"> -C</w:t>
      </w:r>
      <w:r w:rsidRPr="00B35A1D">
        <w:rPr>
          <w:rFonts w:ascii="Arial" w:hAnsi="Arial" w:cs="Arial"/>
          <w:lang w:val="en-GB" w:eastAsia="ro-RO"/>
        </w:rPr>
        <w:t>EO Urban Scope Romania</w:t>
      </w:r>
      <w:r>
        <w:rPr>
          <w:rFonts w:ascii="Arial" w:hAnsi="Arial" w:cs="Arial"/>
          <w:lang w:val="en-GB" w:eastAsia="ro-RO"/>
        </w:rPr>
        <w:t xml:space="preserve"> care p</w:t>
      </w:r>
      <w:r w:rsidR="000301CC">
        <w:rPr>
          <w:rFonts w:ascii="Arial" w:hAnsi="Arial" w:cs="Arial"/>
          <w:lang w:val="en-GB" w:eastAsia="ro-RO"/>
        </w:rPr>
        <w:t>r</w:t>
      </w:r>
      <w:r>
        <w:rPr>
          <w:rFonts w:ascii="Arial" w:hAnsi="Arial" w:cs="Arial"/>
          <w:lang w:val="en-GB" w:eastAsia="ro-RO"/>
        </w:rPr>
        <w:t xml:space="preserve">ezintă proiecte care s-au derulat în municipiul Buzău si care sunt </w:t>
      </w:r>
      <w:r w:rsidR="000301CC">
        <w:rPr>
          <w:rFonts w:ascii="Arial" w:hAnsi="Arial" w:cs="Arial"/>
          <w:lang w:val="en-GB" w:eastAsia="ro-RO"/>
        </w:rPr>
        <w:t xml:space="preserve">înscrise </w:t>
      </w:r>
      <w:r w:rsidR="00713BB4">
        <w:rPr>
          <w:rFonts w:ascii="Arial" w:hAnsi="Arial" w:cs="Arial"/>
          <w:lang w:val="en-GB" w:eastAsia="ro-RO"/>
        </w:rPr>
        <w:t>î</w:t>
      </w:r>
      <w:r w:rsidR="000301CC">
        <w:rPr>
          <w:rFonts w:ascii="Arial" w:hAnsi="Arial" w:cs="Arial"/>
          <w:lang w:val="en-GB" w:eastAsia="ro-RO"/>
        </w:rPr>
        <w:t xml:space="preserve">n proiectul M100. Aceste actiuni au început încă din 2017 si toate au contribuit la calificarea și înscrierea municipiului Buzău in acest proiect. S-au investit 500 milioane de euro în municipiu, iar acest lucru a ridicat Buzăul în clasamentul orașelor în contextul bătăliei pe </w:t>
      </w:r>
      <w:r w:rsidR="00775871">
        <w:rPr>
          <w:rFonts w:ascii="Arial" w:hAnsi="Arial" w:cs="Arial"/>
          <w:lang w:val="en-GB" w:eastAsia="ro-RO"/>
        </w:rPr>
        <w:t>r</w:t>
      </w:r>
      <w:r w:rsidR="000301CC">
        <w:rPr>
          <w:rFonts w:ascii="Arial" w:hAnsi="Arial" w:cs="Arial"/>
          <w:lang w:val="en-GB" w:eastAsia="ro-RO"/>
        </w:rPr>
        <w:t>esurse care există în Europa.</w:t>
      </w:r>
    </w:p>
    <w:p w14:paraId="4970AD1D" w14:textId="7506B13C" w:rsidR="000301CC" w:rsidRDefault="000301CC" w:rsidP="00D22F3F">
      <w:pPr>
        <w:ind w:firstLine="720"/>
        <w:jc w:val="both"/>
        <w:rPr>
          <w:rFonts w:ascii="Arial" w:hAnsi="Arial" w:cs="Arial"/>
          <w:lang w:val="en-GB" w:eastAsia="ro-RO"/>
        </w:rPr>
      </w:pPr>
      <w:r>
        <w:rPr>
          <w:rFonts w:ascii="Arial" w:hAnsi="Arial" w:cs="Arial"/>
          <w:lang w:val="en-GB" w:eastAsia="ro-RO"/>
        </w:rPr>
        <w:t>Se dă cuvântul persoanelor înscrise pe listă:</w:t>
      </w:r>
    </w:p>
    <w:p w14:paraId="551137CB" w14:textId="77777777" w:rsidR="005B0EB4" w:rsidRDefault="005B0EB4" w:rsidP="00D22F3F">
      <w:pPr>
        <w:ind w:firstLine="720"/>
        <w:jc w:val="both"/>
        <w:rPr>
          <w:rFonts w:ascii="Arial" w:hAnsi="Arial" w:cs="Arial"/>
          <w:lang w:val="en-GB" w:eastAsia="ro-RO"/>
        </w:rPr>
      </w:pPr>
    </w:p>
    <w:p w14:paraId="6EDC904D" w14:textId="77777777" w:rsidR="005B0EB4" w:rsidRDefault="005B0EB4" w:rsidP="00D22F3F">
      <w:pPr>
        <w:ind w:firstLine="720"/>
        <w:jc w:val="both"/>
        <w:rPr>
          <w:rFonts w:ascii="Arial" w:hAnsi="Arial" w:cs="Arial"/>
          <w:lang w:val="en-GB" w:eastAsia="ro-RO"/>
        </w:rPr>
      </w:pPr>
    </w:p>
    <w:p w14:paraId="5E2F355C" w14:textId="77777777" w:rsidR="005B0EB4" w:rsidRDefault="005B0EB4" w:rsidP="00D22F3F">
      <w:pPr>
        <w:ind w:firstLine="720"/>
        <w:jc w:val="both"/>
        <w:rPr>
          <w:rFonts w:ascii="Arial" w:hAnsi="Arial" w:cs="Arial"/>
          <w:lang w:val="en-GB" w:eastAsia="ro-RO"/>
        </w:rPr>
      </w:pPr>
    </w:p>
    <w:p w14:paraId="3FE592FD" w14:textId="77777777" w:rsidR="005B0EB4" w:rsidRDefault="005B0EB4" w:rsidP="00D22F3F">
      <w:pPr>
        <w:ind w:firstLine="720"/>
        <w:jc w:val="both"/>
        <w:rPr>
          <w:rFonts w:ascii="Arial" w:hAnsi="Arial" w:cs="Arial"/>
          <w:lang w:val="en-GB" w:eastAsia="ro-RO"/>
        </w:rPr>
      </w:pPr>
    </w:p>
    <w:p w14:paraId="3CD6180A" w14:textId="541EE289" w:rsidR="000301CC" w:rsidRDefault="000301CC" w:rsidP="00D22F3F">
      <w:pPr>
        <w:ind w:firstLine="720"/>
        <w:jc w:val="both"/>
        <w:rPr>
          <w:rFonts w:ascii="Arial" w:hAnsi="Arial" w:cs="Arial"/>
          <w:lang w:val="en-GB" w:eastAsia="ro-RO"/>
        </w:rPr>
      </w:pPr>
      <w:r>
        <w:rPr>
          <w:rFonts w:ascii="Arial" w:hAnsi="Arial" w:cs="Arial"/>
          <w:lang w:val="en-GB" w:eastAsia="ro-RO"/>
        </w:rPr>
        <w:t>Ia cuvântul domnul Petruța Marius, care vorbește despre istorie.</w:t>
      </w:r>
    </w:p>
    <w:p w14:paraId="4CEEBA08" w14:textId="34BE528D" w:rsidR="000301CC" w:rsidRDefault="000301CC" w:rsidP="00D22F3F">
      <w:pPr>
        <w:ind w:firstLine="720"/>
        <w:jc w:val="both"/>
        <w:rPr>
          <w:rFonts w:ascii="Arial" w:hAnsi="Arial" w:cs="Arial"/>
          <w:lang w:val="en-GB" w:eastAsia="ro-RO"/>
        </w:rPr>
      </w:pPr>
      <w:r>
        <w:rPr>
          <w:rFonts w:ascii="Arial" w:hAnsi="Arial" w:cs="Arial"/>
          <w:lang w:val="en-GB" w:eastAsia="ro-RO"/>
        </w:rPr>
        <w:t xml:space="preserve">Ia cuvântul doamna Oana Gheorghiu – consilier local al municipiului Buzău care </w:t>
      </w:r>
      <w:r w:rsidR="00513B2E">
        <w:rPr>
          <w:rFonts w:ascii="Arial" w:hAnsi="Arial" w:cs="Arial"/>
          <w:lang w:val="en-GB" w:eastAsia="ro-RO"/>
        </w:rPr>
        <w:t xml:space="preserve">prezintă aspecte despre </w:t>
      </w:r>
      <w:r>
        <w:rPr>
          <w:rFonts w:ascii="Arial" w:hAnsi="Arial" w:cs="Arial"/>
          <w:lang w:val="en-GB" w:eastAsia="ro-RO"/>
        </w:rPr>
        <w:t xml:space="preserve">sănătatea populației și efectele proiectului M100 care va aduce un plus valoare pentru aceasta. Sunt multi copii </w:t>
      </w:r>
      <w:r w:rsidR="00513B2E">
        <w:rPr>
          <w:rFonts w:ascii="Arial" w:hAnsi="Arial" w:cs="Arial"/>
          <w:lang w:val="en-GB" w:eastAsia="ro-RO"/>
        </w:rPr>
        <w:t xml:space="preserve">și cetățeni </w:t>
      </w:r>
      <w:r>
        <w:rPr>
          <w:rFonts w:ascii="Arial" w:hAnsi="Arial" w:cs="Arial"/>
          <w:lang w:val="en-GB" w:eastAsia="ro-RO"/>
        </w:rPr>
        <w:t>cu ale</w:t>
      </w:r>
      <w:r w:rsidR="00513B2E">
        <w:rPr>
          <w:rFonts w:ascii="Arial" w:hAnsi="Arial" w:cs="Arial"/>
          <w:lang w:val="en-GB" w:eastAsia="ro-RO"/>
        </w:rPr>
        <w:t>rgii și probleme respiratorii care sunt afectați de mediul înconjurător si este important să se reducă poluarea aerului prin reducerea numărului de mașini, utilizarea pistelor de biciclete, dezvoltarea spațiilor verzi din municipiul Buzău</w:t>
      </w:r>
      <w:r w:rsidR="00713BB4">
        <w:rPr>
          <w:rFonts w:ascii="Arial" w:hAnsi="Arial" w:cs="Arial"/>
          <w:lang w:val="en-GB" w:eastAsia="ro-RO"/>
        </w:rPr>
        <w:t>, etc</w:t>
      </w:r>
      <w:r w:rsidR="00513B2E">
        <w:rPr>
          <w:rFonts w:ascii="Arial" w:hAnsi="Arial" w:cs="Arial"/>
          <w:lang w:val="en-GB" w:eastAsia="ro-RO"/>
        </w:rPr>
        <w:t>. Apoi invocă în prezentare calitatea alimentelor si importanța programelor de alimentație sănătoasă și susținerea producătorilor și fermierilor buzoieni pentru furnizarea de produse sănătoase către populație. Prezintă apoi efectele benefice miscării fizice în viața oamenilor și susține campaniile care s-au derulat pentru prevenirea bolilor cronice și explică impor</w:t>
      </w:r>
      <w:r w:rsidR="003C1830">
        <w:rPr>
          <w:rFonts w:ascii="Arial" w:hAnsi="Arial" w:cs="Arial"/>
          <w:lang w:val="en-GB" w:eastAsia="ro-RO"/>
        </w:rPr>
        <w:t>t</w:t>
      </w:r>
      <w:r w:rsidR="00513B2E">
        <w:rPr>
          <w:rFonts w:ascii="Arial" w:hAnsi="Arial" w:cs="Arial"/>
          <w:lang w:val="en-GB" w:eastAsia="ro-RO"/>
        </w:rPr>
        <w:t>anța educației în acest caz.</w:t>
      </w:r>
    </w:p>
    <w:p w14:paraId="33E98A51" w14:textId="56C253A7" w:rsidR="003C1830" w:rsidRDefault="003C1830" w:rsidP="00D22F3F">
      <w:pPr>
        <w:ind w:firstLine="720"/>
        <w:jc w:val="both"/>
        <w:rPr>
          <w:rFonts w:ascii="Arial" w:hAnsi="Arial" w:cs="Arial"/>
          <w:lang w:val="en-GB" w:eastAsia="ro-RO"/>
        </w:rPr>
      </w:pPr>
      <w:r>
        <w:rPr>
          <w:rFonts w:ascii="Arial" w:hAnsi="Arial" w:cs="Arial"/>
          <w:lang w:val="en-GB" w:eastAsia="ro-RO"/>
        </w:rPr>
        <w:t xml:space="preserve">Ia cuvântul doamna Păun Felicia Nicoleta care prezintă că ar trebui să se prezinte și dezavantajele proiectului, nu doar avantajele. Doreste să se fi întrebat populatia înainte de a se înscrie municipiul în acest proiect și abia apoi să se înceapă derularea lui. Este nemultumită de ce urmează ca Uniunea Europeană să impună în acest proiect. Consideră că nu există o criză climatică și că efectele vor fi ireversibile. Este împotriva digitalizării orașului. </w:t>
      </w:r>
    </w:p>
    <w:p w14:paraId="19675EA0" w14:textId="13D9B3A2" w:rsidR="003C1830" w:rsidRDefault="003C1830" w:rsidP="00D22F3F">
      <w:pPr>
        <w:ind w:firstLine="720"/>
        <w:jc w:val="both"/>
        <w:rPr>
          <w:rFonts w:ascii="Arial" w:hAnsi="Arial" w:cs="Arial"/>
          <w:lang w:val="en-GB" w:eastAsia="ro-RO"/>
        </w:rPr>
      </w:pPr>
      <w:r>
        <w:rPr>
          <w:rFonts w:ascii="Arial" w:hAnsi="Arial" w:cs="Arial"/>
          <w:lang w:val="en-GB" w:eastAsia="ro-RO"/>
        </w:rPr>
        <w:t>Ia cuvântul domnul Udrea Sorin</w:t>
      </w:r>
      <w:r w:rsidR="00673314">
        <w:rPr>
          <w:rFonts w:ascii="Arial" w:hAnsi="Arial" w:cs="Arial"/>
          <w:lang w:val="en-GB" w:eastAsia="ro-RO"/>
        </w:rPr>
        <w:t xml:space="preserve"> care este nemulțumit că nu s-au prezentat proiectele care vor fi derulate în cadrul proiectului M100 și valoarea acestora. Consideră că în cele 300 de pagini ale proiectului sunt doar vorbe goale. Doreste să stie cât vor plăti familiiile din Buzău pentru acest proiect.</w:t>
      </w:r>
    </w:p>
    <w:p w14:paraId="50F52279" w14:textId="2710CE1A" w:rsidR="00673314" w:rsidRDefault="00673314" w:rsidP="00D22F3F">
      <w:pPr>
        <w:ind w:firstLine="720"/>
        <w:jc w:val="both"/>
        <w:rPr>
          <w:rFonts w:ascii="Arial" w:hAnsi="Arial" w:cs="Arial"/>
          <w:lang w:val="en-GB" w:eastAsia="ro-RO"/>
        </w:rPr>
      </w:pPr>
      <w:r>
        <w:rPr>
          <w:rFonts w:ascii="Arial" w:hAnsi="Arial" w:cs="Arial"/>
          <w:lang w:val="en-GB" w:eastAsia="ro-RO"/>
        </w:rPr>
        <w:t>Ia cuvântul doamnei Rapciuc Andreea care consideră că nu s-a luat în calcul opinia cetățenilor municipiului și că se grăbeste implementarea proiectului. Este împotriva proiectelor propuse de Uniunea Europeană. Aduce în discuție termenii din proiect ”green” și ”smart” și este neîncrezătoare în măsurile care se vor lua.</w:t>
      </w:r>
      <w:r w:rsidR="00C1642A">
        <w:rPr>
          <w:rFonts w:ascii="Arial" w:hAnsi="Arial" w:cs="Arial"/>
          <w:lang w:val="en-GB" w:eastAsia="ro-RO"/>
        </w:rPr>
        <w:t xml:space="preserve"> Este împotriva buletinului biometric, a camerelor cu recunoaștere facială, a centrelor de date. </w:t>
      </w:r>
    </w:p>
    <w:p w14:paraId="32D4A2EF" w14:textId="18B0AA5F" w:rsidR="00C1642A" w:rsidRDefault="00C1642A" w:rsidP="00D22F3F">
      <w:pPr>
        <w:ind w:firstLine="720"/>
        <w:jc w:val="both"/>
        <w:rPr>
          <w:rFonts w:ascii="Arial" w:hAnsi="Arial" w:cs="Arial"/>
          <w:lang w:val="en-GB" w:eastAsia="ro-RO"/>
        </w:rPr>
      </w:pPr>
      <w:r>
        <w:rPr>
          <w:rFonts w:ascii="Arial" w:hAnsi="Arial" w:cs="Arial"/>
          <w:lang w:val="en-GB" w:eastAsia="ro-RO"/>
        </w:rPr>
        <w:t>Ia cuvântul doamna Gheorghe Maria, pensionară, care nu este de acord cu proiectul, nu este de acord cu digitalizarea și cu deținerea de carduri. Dorește ca fiecare cetățean din municipiu să-și spună părerea despre proiect printr-un referendum.</w:t>
      </w:r>
    </w:p>
    <w:p w14:paraId="7131963C" w14:textId="68E33615" w:rsidR="00232556" w:rsidRDefault="0046727C" w:rsidP="00D22F3F">
      <w:pPr>
        <w:ind w:firstLine="720"/>
        <w:jc w:val="both"/>
        <w:rPr>
          <w:rFonts w:ascii="Arial" w:hAnsi="Arial" w:cs="Arial"/>
          <w:lang w:val="en-GB" w:eastAsia="ro-RO"/>
        </w:rPr>
      </w:pPr>
      <w:r>
        <w:rPr>
          <w:rFonts w:ascii="Arial" w:hAnsi="Arial" w:cs="Arial"/>
          <w:lang w:val="en-GB" w:eastAsia="ro-RO"/>
        </w:rPr>
        <w:t>Ia cuvântul domnul Muncaciu Sorin - Titus  - deputat AUR, care nu este de acord cu Acordul de la Paris. Contesta calculul creșterii temperaturii invocată în proiect. Nu este de acord că omul produce încălzirea globală. Nu crede că se v</w:t>
      </w:r>
      <w:r w:rsidR="0097064C">
        <w:rPr>
          <w:rFonts w:ascii="Arial" w:hAnsi="Arial" w:cs="Arial"/>
          <w:lang w:val="en-GB" w:eastAsia="ro-RO"/>
        </w:rPr>
        <w:t>or</w:t>
      </w:r>
      <w:r>
        <w:rPr>
          <w:rFonts w:ascii="Arial" w:hAnsi="Arial" w:cs="Arial"/>
          <w:lang w:val="en-GB" w:eastAsia="ro-RO"/>
        </w:rPr>
        <w:t xml:space="preserve"> reduce</w:t>
      </w:r>
      <w:r w:rsidR="0097064C">
        <w:rPr>
          <w:rFonts w:ascii="Arial" w:hAnsi="Arial" w:cs="Arial"/>
          <w:lang w:val="en-GB" w:eastAsia="ro-RO"/>
        </w:rPr>
        <w:t xml:space="preserve"> cu 40% emisiile de </w:t>
      </w:r>
    </w:p>
    <w:p w14:paraId="675B68D8" w14:textId="61CC2EF0" w:rsidR="0046727C" w:rsidRDefault="0097064C" w:rsidP="00F00B3F">
      <w:pPr>
        <w:ind w:firstLine="284"/>
        <w:jc w:val="both"/>
        <w:rPr>
          <w:rFonts w:ascii="Arial" w:hAnsi="Arial" w:cs="Arial"/>
          <w:lang w:val="en-GB" w:eastAsia="ro-RO"/>
        </w:rPr>
      </w:pPr>
      <w:r>
        <w:rPr>
          <w:rFonts w:ascii="Arial" w:hAnsi="Arial" w:cs="Arial"/>
          <w:lang w:val="en-GB" w:eastAsia="ro-RO"/>
        </w:rPr>
        <w:t>carbon până în 2030. Consideră că sunt prevederi ascunse care nu sunt incluse în contract. Este împotriva unei ”plantații digitale”. Consideră  că va fi afectată libertatea cetățenilor.</w:t>
      </w:r>
    </w:p>
    <w:p w14:paraId="379C4DB2" w14:textId="6D16BA64" w:rsidR="0097064C" w:rsidRDefault="0097064C" w:rsidP="00D22F3F">
      <w:pPr>
        <w:ind w:firstLine="720"/>
        <w:jc w:val="both"/>
        <w:rPr>
          <w:rFonts w:ascii="Arial" w:hAnsi="Arial" w:cs="Arial"/>
          <w:lang w:val="en-GB" w:eastAsia="ro-RO"/>
        </w:rPr>
      </w:pPr>
      <w:r>
        <w:rPr>
          <w:rFonts w:ascii="Arial" w:hAnsi="Arial" w:cs="Arial"/>
          <w:lang w:val="en-GB" w:eastAsia="ro-RO"/>
        </w:rPr>
        <w:t>Ia cuvântul domnul Răileanu Ionel care aduce în discuție dezideratul proiectului de a se reduce CO2 din atmosferă. Consideră că nu este nimic adevărat si că nu există încălzire globală, iar clima nu s-a schimbat. Consideră că se dorește sărăcirea populației.</w:t>
      </w:r>
    </w:p>
    <w:p w14:paraId="1976B441" w14:textId="039A86FF" w:rsidR="00232556" w:rsidRDefault="00232556" w:rsidP="00D22F3F">
      <w:pPr>
        <w:ind w:firstLine="720"/>
        <w:jc w:val="both"/>
        <w:rPr>
          <w:rFonts w:ascii="Arial" w:hAnsi="Arial" w:cs="Arial"/>
          <w:lang w:val="en-GB" w:eastAsia="ro-RO"/>
        </w:rPr>
      </w:pPr>
      <w:r>
        <w:rPr>
          <w:rFonts w:ascii="Arial" w:hAnsi="Arial" w:cs="Arial"/>
          <w:lang w:val="en-GB" w:eastAsia="ro-RO"/>
        </w:rPr>
        <w:t>Ia cuvântul domnul Baldovin Corneliu</w:t>
      </w:r>
      <w:r w:rsidR="0006468E">
        <w:rPr>
          <w:rFonts w:ascii="Arial" w:hAnsi="Arial" w:cs="Arial"/>
          <w:lang w:val="en-GB" w:eastAsia="ro-RO"/>
        </w:rPr>
        <w:t xml:space="preserve"> </w:t>
      </w:r>
      <w:r>
        <w:rPr>
          <w:rFonts w:ascii="Arial" w:hAnsi="Arial" w:cs="Arial"/>
          <w:lang w:val="en-GB" w:eastAsia="ro-RO"/>
        </w:rPr>
        <w:t xml:space="preserve">- consilier local </w:t>
      </w:r>
      <w:r w:rsidR="00713BB4">
        <w:rPr>
          <w:rFonts w:ascii="Arial" w:hAnsi="Arial" w:cs="Arial"/>
          <w:lang w:val="en-GB" w:eastAsia="ro-RO"/>
        </w:rPr>
        <w:t>care</w:t>
      </w:r>
      <w:r>
        <w:rPr>
          <w:rFonts w:ascii="Arial" w:hAnsi="Arial" w:cs="Arial"/>
          <w:lang w:val="en-GB" w:eastAsia="ro-RO"/>
        </w:rPr>
        <w:t xml:space="preserve"> susține importanța tranportului în economie și faptul ca </w:t>
      </w:r>
      <w:r w:rsidR="0006468E">
        <w:rPr>
          <w:rFonts w:ascii="Arial" w:hAnsi="Arial" w:cs="Arial"/>
          <w:lang w:val="en-GB" w:eastAsia="ro-RO"/>
        </w:rPr>
        <w:t>acesta este</w:t>
      </w:r>
      <w:r>
        <w:rPr>
          <w:rFonts w:ascii="Arial" w:hAnsi="Arial" w:cs="Arial"/>
          <w:lang w:val="en-GB" w:eastAsia="ro-RO"/>
        </w:rPr>
        <w:t xml:space="preserve"> considerat un poluator important. Consideră că proiectul este bun, dar nu sunt suficiente date despre costuri.</w:t>
      </w:r>
      <w:r w:rsidR="0006468E">
        <w:rPr>
          <w:rFonts w:ascii="Arial" w:hAnsi="Arial" w:cs="Arial"/>
          <w:lang w:val="en-GB" w:eastAsia="ro-RO"/>
        </w:rPr>
        <w:t xml:space="preserve"> Nu este de acord ca cetățenii să plătească pentru implementarea acestui proiect. Apreciază inițiativ</w:t>
      </w:r>
      <w:r w:rsidR="00D85910">
        <w:rPr>
          <w:rFonts w:ascii="Arial" w:hAnsi="Arial" w:cs="Arial"/>
          <w:lang w:val="en-GB" w:eastAsia="ro-RO"/>
        </w:rPr>
        <w:t>a</w:t>
      </w:r>
      <w:r w:rsidR="0006468E">
        <w:rPr>
          <w:rFonts w:ascii="Arial" w:hAnsi="Arial" w:cs="Arial"/>
          <w:lang w:val="en-GB" w:eastAsia="ro-RO"/>
        </w:rPr>
        <w:t xml:space="preserve"> pentru că va fi o investiție mare</w:t>
      </w:r>
      <w:r w:rsidR="00D85910">
        <w:rPr>
          <w:rFonts w:ascii="Arial" w:hAnsi="Arial" w:cs="Arial"/>
          <w:lang w:val="en-GB" w:eastAsia="ro-RO"/>
        </w:rPr>
        <w:t>, dar dacă va avea impact negativ asupra cetățeanului, atunci se va opune derulării lui.</w:t>
      </w:r>
    </w:p>
    <w:p w14:paraId="1879D43F" w14:textId="77777777" w:rsidR="005B0EB4" w:rsidRDefault="005B0EB4" w:rsidP="00D22F3F">
      <w:pPr>
        <w:ind w:firstLine="720"/>
        <w:jc w:val="both"/>
        <w:rPr>
          <w:rFonts w:ascii="Arial" w:hAnsi="Arial" w:cs="Arial"/>
          <w:lang w:val="en-GB" w:eastAsia="ro-RO"/>
        </w:rPr>
      </w:pPr>
    </w:p>
    <w:p w14:paraId="14F07830" w14:textId="77777777" w:rsidR="005B0EB4" w:rsidRDefault="005B0EB4" w:rsidP="00D22F3F">
      <w:pPr>
        <w:ind w:firstLine="720"/>
        <w:jc w:val="both"/>
        <w:rPr>
          <w:rFonts w:ascii="Arial" w:hAnsi="Arial" w:cs="Arial"/>
          <w:lang w:val="en-GB" w:eastAsia="ro-RO"/>
        </w:rPr>
      </w:pPr>
    </w:p>
    <w:p w14:paraId="67010AAB" w14:textId="77777777" w:rsidR="005B0EB4" w:rsidRDefault="005B0EB4" w:rsidP="00D22F3F">
      <w:pPr>
        <w:ind w:firstLine="720"/>
        <w:jc w:val="both"/>
        <w:rPr>
          <w:rFonts w:ascii="Arial" w:hAnsi="Arial" w:cs="Arial"/>
          <w:lang w:val="en-GB" w:eastAsia="ro-RO"/>
        </w:rPr>
      </w:pPr>
    </w:p>
    <w:p w14:paraId="4CBD9BEB" w14:textId="683F7F3C" w:rsidR="00D85910" w:rsidRDefault="00D85910" w:rsidP="00D22F3F">
      <w:pPr>
        <w:ind w:firstLine="720"/>
        <w:jc w:val="both"/>
        <w:rPr>
          <w:rFonts w:ascii="Arial" w:hAnsi="Arial" w:cs="Arial"/>
          <w:lang w:val="en-GB" w:eastAsia="ro-RO"/>
        </w:rPr>
      </w:pPr>
      <w:r>
        <w:rPr>
          <w:rFonts w:ascii="Arial" w:hAnsi="Arial" w:cs="Arial"/>
          <w:lang w:val="en-GB" w:eastAsia="ro-RO"/>
        </w:rPr>
        <w:t>Ia cuvântul domnul Dima Constantin – presedinte al asociației P.T. 30 nr. 2. Consideră că nu s-a ținut cont de părerea oamenilor în implementarea proiectelor primăriei. Nu este de acord cu transformarea bulevardului Bălcescu în artera pietonală.</w:t>
      </w:r>
    </w:p>
    <w:p w14:paraId="11049CB4" w14:textId="77777777" w:rsidR="005B0EB4" w:rsidRDefault="005B0EB4" w:rsidP="00D22F3F">
      <w:pPr>
        <w:ind w:firstLine="720"/>
        <w:jc w:val="both"/>
        <w:rPr>
          <w:rFonts w:ascii="Arial" w:hAnsi="Arial" w:cs="Arial"/>
          <w:lang w:val="en-GB" w:eastAsia="ro-RO"/>
        </w:rPr>
      </w:pPr>
    </w:p>
    <w:p w14:paraId="2633B2D8" w14:textId="0D870CD9" w:rsidR="00D85910" w:rsidRDefault="00D85910" w:rsidP="00D22F3F">
      <w:pPr>
        <w:ind w:firstLine="720"/>
        <w:jc w:val="both"/>
        <w:rPr>
          <w:rFonts w:ascii="Arial" w:hAnsi="Arial" w:cs="Arial"/>
          <w:lang w:val="en-GB" w:eastAsia="ro-RO"/>
        </w:rPr>
      </w:pPr>
      <w:r>
        <w:rPr>
          <w:rFonts w:ascii="Arial" w:hAnsi="Arial" w:cs="Arial"/>
          <w:lang w:val="en-GB" w:eastAsia="ro-RO"/>
        </w:rPr>
        <w:t>Ia cuvântul domnul Alexandru Marius</w:t>
      </w:r>
      <w:r w:rsidR="00817043">
        <w:rPr>
          <w:rFonts w:ascii="Arial" w:hAnsi="Arial" w:cs="Arial"/>
          <w:lang w:val="en-GB" w:eastAsia="ro-RO"/>
        </w:rPr>
        <w:t xml:space="preserve"> </w:t>
      </w:r>
      <w:r>
        <w:rPr>
          <w:rFonts w:ascii="Arial" w:hAnsi="Arial" w:cs="Arial"/>
          <w:lang w:val="en-GB" w:eastAsia="ro-RO"/>
        </w:rPr>
        <w:t xml:space="preserve">- deputat USR, </w:t>
      </w:r>
      <w:r w:rsidR="00B33E84">
        <w:rPr>
          <w:rFonts w:ascii="Arial" w:hAnsi="Arial" w:cs="Arial"/>
          <w:lang w:val="en-GB" w:eastAsia="ro-RO"/>
        </w:rPr>
        <w:t>care susține că este de acord cu proiectul M100</w:t>
      </w:r>
      <w:r w:rsidR="00817043">
        <w:rPr>
          <w:rFonts w:ascii="Arial" w:hAnsi="Arial" w:cs="Arial"/>
          <w:lang w:val="en-GB" w:eastAsia="ro-RO"/>
        </w:rPr>
        <w:t xml:space="preserve"> și este de acord cu digitalizarea pentru că astfel se elimină costuri, se câștigă timp. Este multumit că se va investi în bancuri de baterii pentru ca se vor rezolva problemele legate de transportul energiei electrice. Aduce în discuție modul în care s-au implementat proiectele, respectiv calitatea </w:t>
      </w:r>
      <w:r w:rsidR="00713BB4">
        <w:rPr>
          <w:rFonts w:ascii="Arial" w:hAnsi="Arial" w:cs="Arial"/>
          <w:lang w:val="en-GB" w:eastAsia="ro-RO"/>
        </w:rPr>
        <w:t xml:space="preserve">scăzută a </w:t>
      </w:r>
      <w:r w:rsidR="00817043">
        <w:rPr>
          <w:rFonts w:ascii="Arial" w:hAnsi="Arial" w:cs="Arial"/>
          <w:lang w:val="en-GB" w:eastAsia="ro-RO"/>
        </w:rPr>
        <w:t>lucrărilor.</w:t>
      </w:r>
      <w:r w:rsidR="007E1315">
        <w:rPr>
          <w:rFonts w:ascii="Arial" w:hAnsi="Arial" w:cs="Arial"/>
          <w:lang w:val="en-GB" w:eastAsia="ro-RO"/>
        </w:rPr>
        <w:t xml:space="preserve"> </w:t>
      </w:r>
    </w:p>
    <w:p w14:paraId="43AD885B" w14:textId="043CA711" w:rsidR="007E1315" w:rsidRDefault="007E1315" w:rsidP="00D22F3F">
      <w:pPr>
        <w:ind w:firstLine="720"/>
        <w:jc w:val="both"/>
        <w:rPr>
          <w:rFonts w:ascii="Arial" w:hAnsi="Arial" w:cs="Arial"/>
          <w:lang w:val="en-GB" w:eastAsia="ro-RO"/>
        </w:rPr>
      </w:pPr>
      <w:r>
        <w:rPr>
          <w:rFonts w:ascii="Arial" w:hAnsi="Arial" w:cs="Arial"/>
          <w:lang w:val="en-GB" w:eastAsia="ro-RO"/>
        </w:rPr>
        <w:t>Ia cuvântul domnul Nistorescu Marian aduce în discuție circulația greoaie din oraș, blocajele care se formează. Consideră că Uniunea Europeană promovează proiecte bune, dar unele dintre ele nu sunt benefice populației. Nu este de acord cu multe reguli impuse de UE.</w:t>
      </w:r>
    </w:p>
    <w:p w14:paraId="685E0A0B" w14:textId="345CC374" w:rsidR="007E1315" w:rsidRDefault="007E1315" w:rsidP="00D22F3F">
      <w:pPr>
        <w:ind w:firstLine="720"/>
        <w:jc w:val="both"/>
        <w:rPr>
          <w:rFonts w:ascii="Arial" w:hAnsi="Arial" w:cs="Arial"/>
          <w:lang w:val="en-GB" w:eastAsia="ro-RO"/>
        </w:rPr>
      </w:pPr>
      <w:r>
        <w:rPr>
          <w:rFonts w:ascii="Arial" w:hAnsi="Arial" w:cs="Arial"/>
          <w:lang w:val="en-GB" w:eastAsia="ro-RO"/>
        </w:rPr>
        <w:t xml:space="preserve">Ia cuvântul doamna Crăiță Haritina </w:t>
      </w:r>
      <w:r w:rsidR="008C5C46">
        <w:rPr>
          <w:rFonts w:ascii="Arial" w:hAnsi="Arial" w:cs="Arial"/>
          <w:lang w:val="en-GB" w:eastAsia="ro-RO"/>
        </w:rPr>
        <w:t>care aduce în discuție faptul ca suntem membrii în UE și este bine ca folosim resursele de acolo, dar unele proiecte nu s-au implementat eficient. Precizează că avem Pădurea Crâng si ca trebuie regenerată si consideră că nu s-a tinut cont că această pădure este rezervație naturală. Nu are încredere că proiectele se vor desfășura cum trebuie. Precizează că parcul din prelungirea parcului Tineretului nu este îngrijit si este în prezent uscat. Precizează că cetățenii nu au fost întrebați de acest proiect și că nici CLM nu a fost întrebat când am fost selectați în acest proiect</w:t>
      </w:r>
      <w:r w:rsidR="00A26FD3">
        <w:rPr>
          <w:rFonts w:ascii="Arial" w:hAnsi="Arial" w:cs="Arial"/>
          <w:lang w:val="en-GB" w:eastAsia="ro-RO"/>
        </w:rPr>
        <w:t>. Menționează că nu este de acord cu proiectul pilot pentru utilizarea apelor uzate de la Stația de epurare. Consideră că este necesar un studiu de impact asupra mediului și să se verifice dacă iazurile nu sunt în zone de protectie de apă. Consideră că există riscuri, cum ar fi: se va contamina solul și nu va mai fi potrivit pentru cultivare, se va polua apa freatică și se poate afecta negativ viata vegetală și animală. Dorește să se organizeze un referendum pentru implementarea acestui proiect M100.</w:t>
      </w:r>
    </w:p>
    <w:p w14:paraId="3E1F251F" w14:textId="0026C947" w:rsidR="007E1315" w:rsidRDefault="007E1315" w:rsidP="00D22F3F">
      <w:pPr>
        <w:ind w:firstLine="720"/>
        <w:jc w:val="both"/>
        <w:rPr>
          <w:rFonts w:ascii="Arial" w:hAnsi="Arial" w:cs="Arial"/>
          <w:lang w:val="en-GB" w:eastAsia="ro-RO"/>
        </w:rPr>
      </w:pPr>
      <w:r>
        <w:rPr>
          <w:rFonts w:ascii="Arial" w:hAnsi="Arial" w:cs="Arial"/>
          <w:lang w:val="en-GB" w:eastAsia="ro-RO"/>
        </w:rPr>
        <w:t>Ia cuvântul Ivașcu Marin</w:t>
      </w:r>
      <w:r w:rsidR="00A26FD3">
        <w:rPr>
          <w:rFonts w:ascii="Arial" w:hAnsi="Arial" w:cs="Arial"/>
          <w:lang w:val="en-GB" w:eastAsia="ro-RO"/>
        </w:rPr>
        <w:t xml:space="preserve">, iar acesta este nemulțumit de proiectele </w:t>
      </w:r>
      <w:r w:rsidR="00430889">
        <w:rPr>
          <w:rFonts w:ascii="Arial" w:hAnsi="Arial" w:cs="Arial"/>
          <w:lang w:val="en-GB" w:eastAsia="ro-RO"/>
        </w:rPr>
        <w:t>implementate de primăriei detaliind defectele acestora</w:t>
      </w:r>
      <w:r w:rsidR="00DA1A4B">
        <w:rPr>
          <w:rFonts w:ascii="Arial" w:hAnsi="Arial" w:cs="Arial"/>
          <w:lang w:val="en-GB" w:eastAsia="ro-RO"/>
        </w:rPr>
        <w:t xml:space="preserve">. </w:t>
      </w:r>
    </w:p>
    <w:p w14:paraId="5F89A9A7" w14:textId="4F803592" w:rsidR="00DA1A4B" w:rsidRDefault="00DA1A4B" w:rsidP="00DA1A4B">
      <w:pPr>
        <w:ind w:firstLine="720"/>
        <w:jc w:val="both"/>
        <w:rPr>
          <w:rFonts w:ascii="Arial" w:hAnsi="Arial" w:cs="Arial"/>
          <w:lang w:val="en-GB" w:eastAsia="ro-RO"/>
        </w:rPr>
      </w:pPr>
      <w:r>
        <w:rPr>
          <w:rFonts w:ascii="Arial" w:hAnsi="Arial" w:cs="Arial"/>
          <w:lang w:val="en-GB" w:eastAsia="ro-RO"/>
        </w:rPr>
        <w:t>Ia cuvântul Iordache Silviu care susține că proiectul arată bine, cifrele sunt ambițioase, dar nu sunt informații clare si nu se știe cât vor plăti cetățenii. Consideră că proiectele sunt prea mari pentru mărimea orasului Buzău. Apreciază că nu s-a tinut cont de dezvoltarea industriei locale ca mai apoi să se ajungă la protejarea mediului și la proiectele energetice.</w:t>
      </w:r>
    </w:p>
    <w:p w14:paraId="5550D327" w14:textId="5C038026" w:rsidR="007E1315" w:rsidRDefault="007E1315" w:rsidP="00D22F3F">
      <w:pPr>
        <w:ind w:firstLine="720"/>
        <w:jc w:val="both"/>
        <w:rPr>
          <w:rFonts w:ascii="Arial" w:hAnsi="Arial" w:cs="Arial"/>
          <w:lang w:val="en-GB" w:eastAsia="ro-RO"/>
        </w:rPr>
      </w:pPr>
      <w:r>
        <w:rPr>
          <w:rFonts w:ascii="Arial" w:hAnsi="Arial" w:cs="Arial"/>
          <w:lang w:val="en-GB" w:eastAsia="ro-RO"/>
        </w:rPr>
        <w:t>Ia cuvântul domnul Jercan Ștefan</w:t>
      </w:r>
      <w:r w:rsidR="0033101B">
        <w:rPr>
          <w:rFonts w:ascii="Arial" w:hAnsi="Arial" w:cs="Arial"/>
          <w:lang w:val="en-GB" w:eastAsia="ro-RO"/>
        </w:rPr>
        <w:t xml:space="preserve"> care susține că cetățenii buzoieni nu au fost consultați. Sustine că autobuzele electrice aduse nu au fost de calitate și nu funcționează și că sunt costuri enorme pentru funcționarea transportului în comun. Doreste să  se organizeze un referendum.</w:t>
      </w:r>
    </w:p>
    <w:p w14:paraId="6C5FEF57" w14:textId="5260E90F" w:rsidR="0033101B" w:rsidRDefault="0033101B" w:rsidP="0033101B">
      <w:pPr>
        <w:ind w:firstLine="720"/>
        <w:jc w:val="both"/>
        <w:rPr>
          <w:rFonts w:ascii="Arial" w:hAnsi="Arial" w:cs="Arial"/>
          <w:lang w:val="en-GB" w:eastAsia="ro-RO"/>
        </w:rPr>
      </w:pPr>
      <w:r>
        <w:rPr>
          <w:rFonts w:ascii="Arial" w:hAnsi="Arial" w:cs="Arial"/>
          <w:lang w:val="en-GB" w:eastAsia="ro-RO"/>
        </w:rPr>
        <w:t xml:space="preserve">Ia cuvântul </w:t>
      </w:r>
      <w:r w:rsidR="00B8055C">
        <w:rPr>
          <w:rFonts w:ascii="Arial" w:hAnsi="Arial" w:cs="Arial"/>
          <w:lang w:val="en-GB" w:eastAsia="ro-RO"/>
        </w:rPr>
        <w:t xml:space="preserve">domnul </w:t>
      </w:r>
      <w:r>
        <w:rPr>
          <w:rFonts w:ascii="Arial" w:hAnsi="Arial" w:cs="Arial"/>
          <w:lang w:val="en-GB" w:eastAsia="ro-RO"/>
        </w:rPr>
        <w:t xml:space="preserve">Baciu Adrian care susține că în copilărie, condițiile de trai de la bloc au fost dificile și se opune proiectului M100 </w:t>
      </w:r>
      <w:r w:rsidR="00F33036">
        <w:rPr>
          <w:rFonts w:ascii="Arial" w:hAnsi="Arial" w:cs="Arial"/>
          <w:lang w:val="en-GB" w:eastAsia="ro-RO"/>
        </w:rPr>
        <w:t xml:space="preserve"> apreciind </w:t>
      </w:r>
      <w:r>
        <w:rPr>
          <w:rFonts w:ascii="Arial" w:hAnsi="Arial" w:cs="Arial"/>
          <w:lang w:val="en-GB" w:eastAsia="ro-RO"/>
        </w:rPr>
        <w:t>că decidenții nu tin cont de populație.</w:t>
      </w:r>
      <w:r w:rsidR="00F33036">
        <w:rPr>
          <w:rFonts w:ascii="Arial" w:hAnsi="Arial" w:cs="Arial"/>
          <w:lang w:val="en-GB" w:eastAsia="ro-RO"/>
        </w:rPr>
        <w:t xml:space="preserve"> Doreste să nu renunțe la centrala proprie din apartament si să nu se revină la condițiile de trai inițiale. Sustine că doreste un referendum.</w:t>
      </w:r>
    </w:p>
    <w:p w14:paraId="68DDBD53" w14:textId="033453C4" w:rsidR="00F33036" w:rsidRDefault="00F33036" w:rsidP="0033101B">
      <w:pPr>
        <w:ind w:firstLine="720"/>
        <w:jc w:val="both"/>
        <w:rPr>
          <w:rFonts w:ascii="Arial" w:hAnsi="Arial" w:cs="Arial"/>
          <w:lang w:val="en-GB" w:eastAsia="ro-RO"/>
        </w:rPr>
      </w:pPr>
      <w:r>
        <w:rPr>
          <w:rFonts w:ascii="Arial" w:hAnsi="Arial" w:cs="Arial"/>
          <w:lang w:val="en-GB" w:eastAsia="ro-RO"/>
        </w:rPr>
        <w:t xml:space="preserve">Ia cuvântul </w:t>
      </w:r>
      <w:r w:rsidR="00B8055C">
        <w:rPr>
          <w:rFonts w:ascii="Arial" w:hAnsi="Arial" w:cs="Arial"/>
          <w:lang w:val="en-GB" w:eastAsia="ro-RO"/>
        </w:rPr>
        <w:t xml:space="preserve">doamna </w:t>
      </w:r>
      <w:r>
        <w:rPr>
          <w:rFonts w:ascii="Arial" w:hAnsi="Arial" w:cs="Arial"/>
          <w:lang w:val="en-GB" w:eastAsia="ro-RO"/>
        </w:rPr>
        <w:t>Mușătoiu Carmen</w:t>
      </w:r>
      <w:r w:rsidR="00F00B3F">
        <w:rPr>
          <w:rFonts w:ascii="Arial" w:hAnsi="Arial" w:cs="Arial"/>
          <w:lang w:val="en-GB" w:eastAsia="ro-RO"/>
        </w:rPr>
        <w:t xml:space="preserve"> care citeste dintr-o carte religioasă.</w:t>
      </w:r>
    </w:p>
    <w:p w14:paraId="4C1D3275" w14:textId="77777777" w:rsidR="005B0EB4" w:rsidRDefault="0033101B" w:rsidP="00F00B3F">
      <w:pPr>
        <w:jc w:val="both"/>
        <w:rPr>
          <w:rFonts w:ascii="Arial" w:hAnsi="Arial" w:cs="Arial"/>
          <w:lang w:eastAsia="ro-RO"/>
        </w:rPr>
      </w:pPr>
      <w:r>
        <w:rPr>
          <w:rFonts w:ascii="Arial" w:hAnsi="Arial" w:cs="Arial"/>
          <w:lang w:eastAsia="ro-RO"/>
        </w:rPr>
        <w:t xml:space="preserve">     </w:t>
      </w:r>
      <w:r w:rsidR="007E1315">
        <w:rPr>
          <w:rFonts w:ascii="Arial" w:hAnsi="Arial" w:cs="Arial"/>
          <w:lang w:eastAsia="ro-RO"/>
        </w:rPr>
        <w:t xml:space="preserve">      </w:t>
      </w:r>
    </w:p>
    <w:p w14:paraId="7B07BFC3" w14:textId="77777777" w:rsidR="005B0EB4" w:rsidRDefault="005B0EB4" w:rsidP="005B0EB4">
      <w:pPr>
        <w:ind w:firstLine="360"/>
        <w:jc w:val="both"/>
        <w:rPr>
          <w:rFonts w:ascii="Arial" w:hAnsi="Arial" w:cs="Arial"/>
          <w:lang w:eastAsia="ro-RO"/>
        </w:rPr>
      </w:pPr>
    </w:p>
    <w:p w14:paraId="10F8B80D" w14:textId="77777777" w:rsidR="005B0EB4" w:rsidRDefault="005B0EB4" w:rsidP="005B0EB4">
      <w:pPr>
        <w:ind w:firstLine="360"/>
        <w:jc w:val="both"/>
        <w:rPr>
          <w:rFonts w:ascii="Arial" w:hAnsi="Arial" w:cs="Arial"/>
          <w:lang w:eastAsia="ro-RO"/>
        </w:rPr>
      </w:pPr>
    </w:p>
    <w:p w14:paraId="5A7E15EB" w14:textId="77777777" w:rsidR="005B0EB4" w:rsidRDefault="005B0EB4" w:rsidP="005B0EB4">
      <w:pPr>
        <w:ind w:firstLine="360"/>
        <w:jc w:val="both"/>
        <w:rPr>
          <w:rFonts w:ascii="Arial" w:hAnsi="Arial" w:cs="Arial"/>
          <w:lang w:eastAsia="ro-RO"/>
        </w:rPr>
      </w:pPr>
    </w:p>
    <w:p w14:paraId="6CAA469D" w14:textId="77777777" w:rsidR="005B0EB4" w:rsidRDefault="005B0EB4" w:rsidP="005B0EB4">
      <w:pPr>
        <w:ind w:firstLine="360"/>
        <w:jc w:val="both"/>
        <w:rPr>
          <w:rFonts w:ascii="Arial" w:hAnsi="Arial" w:cs="Arial"/>
          <w:lang w:eastAsia="ro-RO"/>
        </w:rPr>
      </w:pPr>
    </w:p>
    <w:p w14:paraId="29D84315" w14:textId="321BB98E" w:rsidR="00A379F8" w:rsidRPr="009A4AC3" w:rsidRDefault="007E1315" w:rsidP="005B0EB4">
      <w:pPr>
        <w:ind w:firstLine="360"/>
        <w:jc w:val="both"/>
        <w:rPr>
          <w:rFonts w:ascii="Arial" w:hAnsi="Arial" w:cs="Arial"/>
          <w:lang w:eastAsia="ro-RO"/>
        </w:rPr>
      </w:pPr>
      <w:r>
        <w:rPr>
          <w:rFonts w:ascii="Arial" w:hAnsi="Arial" w:cs="Arial"/>
          <w:lang w:eastAsia="ro-RO"/>
        </w:rPr>
        <w:t xml:space="preserve">Ședinta este </w:t>
      </w:r>
      <w:r w:rsidR="0033101B">
        <w:rPr>
          <w:rFonts w:ascii="Arial" w:hAnsi="Arial" w:cs="Arial"/>
          <w:lang w:eastAsia="ro-RO"/>
        </w:rPr>
        <w:t>în</w:t>
      </w:r>
      <w:r>
        <w:rPr>
          <w:rFonts w:ascii="Arial" w:hAnsi="Arial" w:cs="Arial"/>
          <w:lang w:eastAsia="ro-RO"/>
        </w:rPr>
        <w:t>chisă de către domnul primar</w:t>
      </w:r>
      <w:r w:rsidR="00F33036">
        <w:rPr>
          <w:rFonts w:ascii="Arial" w:hAnsi="Arial" w:cs="Arial"/>
          <w:lang w:eastAsia="ro-RO"/>
        </w:rPr>
        <w:t xml:space="preserve"> </w:t>
      </w:r>
      <w:r w:rsidR="005B0EB4">
        <w:rPr>
          <w:rFonts w:ascii="Arial" w:hAnsi="Arial" w:cs="Arial"/>
          <w:lang w:eastAsia="ro-RO"/>
        </w:rPr>
        <w:t xml:space="preserve">Constantin Toma </w:t>
      </w:r>
      <w:r w:rsidR="00F33036">
        <w:rPr>
          <w:rFonts w:ascii="Arial" w:hAnsi="Arial" w:cs="Arial"/>
          <w:lang w:eastAsia="ro-RO"/>
        </w:rPr>
        <w:t xml:space="preserve">care </w:t>
      </w:r>
      <w:r w:rsidR="00F00B3F">
        <w:rPr>
          <w:rFonts w:ascii="Arial" w:hAnsi="Arial" w:cs="Arial"/>
          <w:lang w:eastAsia="ro-RO"/>
        </w:rPr>
        <w:t>aduce multumiri celor prezenți si care au luat cuvântul și precizează că propunerile formulate care au avut legătură cu proiectul vor fi luate în considerație</w:t>
      </w:r>
    </w:p>
    <w:p w14:paraId="5A19DD7C" w14:textId="0B92E742" w:rsidR="009A4AC3" w:rsidRPr="009A4AC3" w:rsidRDefault="009A4AC3" w:rsidP="009A4AC3">
      <w:pPr>
        <w:ind w:firstLine="360"/>
        <w:jc w:val="both"/>
        <w:rPr>
          <w:rFonts w:ascii="Arial" w:hAnsi="Arial" w:cs="Arial"/>
          <w:lang w:eastAsia="ro-RO"/>
        </w:rPr>
      </w:pPr>
    </w:p>
    <w:p w14:paraId="58BE98A3" w14:textId="28404FCB" w:rsidR="009A4AC3" w:rsidRPr="007E1315" w:rsidRDefault="00B8055C" w:rsidP="009A4AC3">
      <w:pPr>
        <w:ind w:firstLine="360"/>
        <w:jc w:val="both"/>
        <w:rPr>
          <w:rFonts w:ascii="Arial" w:hAnsi="Arial" w:cs="Arial"/>
          <w:bCs/>
          <w:lang w:eastAsia="ro-RO"/>
        </w:rPr>
      </w:pPr>
      <w:r>
        <w:rPr>
          <w:rFonts w:ascii="Arial" w:hAnsi="Arial" w:cs="Arial"/>
          <w:bCs/>
          <w:lang w:eastAsia="ro-RO"/>
        </w:rPr>
        <w:t xml:space="preserve">       </w:t>
      </w:r>
      <w:r w:rsidR="009A4AC3" w:rsidRPr="007E1315">
        <w:rPr>
          <w:rFonts w:ascii="Arial" w:hAnsi="Arial" w:cs="Arial"/>
          <w:bCs/>
          <w:lang w:eastAsia="ro-RO"/>
        </w:rPr>
        <w:t xml:space="preserve">Discuțiile </w:t>
      </w:r>
      <w:r w:rsidR="00F00B3F">
        <w:rPr>
          <w:rFonts w:ascii="Arial" w:hAnsi="Arial" w:cs="Arial"/>
          <w:bCs/>
          <w:lang w:eastAsia="ro-RO"/>
        </w:rPr>
        <w:t xml:space="preserve">integrale </w:t>
      </w:r>
      <w:r w:rsidR="009A4AC3" w:rsidRPr="007E1315">
        <w:rPr>
          <w:rFonts w:ascii="Arial" w:hAnsi="Arial" w:cs="Arial"/>
          <w:bCs/>
          <w:lang w:eastAsia="ro-RO"/>
        </w:rPr>
        <w:t xml:space="preserve">din cadrul şedinţei de dezbatere publică s-au </w:t>
      </w:r>
      <w:r w:rsidR="007E1315" w:rsidRPr="007E1315">
        <w:rPr>
          <w:rFonts w:ascii="Arial" w:hAnsi="Arial" w:cs="Arial"/>
          <w:bCs/>
          <w:lang w:eastAsia="ro-RO"/>
        </w:rPr>
        <w:t xml:space="preserve">transmis live pe pagina de Facebook al Primăriei municipiului Buzău, </w:t>
      </w:r>
      <w:r w:rsidR="009A4AC3" w:rsidRPr="007E1315">
        <w:rPr>
          <w:rFonts w:ascii="Arial" w:hAnsi="Arial" w:cs="Arial"/>
          <w:bCs/>
          <w:lang w:eastAsia="ro-RO"/>
        </w:rPr>
        <w:t xml:space="preserve">iar înregistrarea </w:t>
      </w:r>
      <w:r w:rsidR="007E1315" w:rsidRPr="007E1315">
        <w:rPr>
          <w:rFonts w:ascii="Arial" w:hAnsi="Arial" w:cs="Arial"/>
          <w:bCs/>
          <w:lang w:eastAsia="ro-RO"/>
        </w:rPr>
        <w:t xml:space="preserve">audio </w:t>
      </w:r>
      <w:r w:rsidR="009A4AC3" w:rsidRPr="007E1315">
        <w:rPr>
          <w:rFonts w:ascii="Arial" w:hAnsi="Arial" w:cs="Arial"/>
          <w:bCs/>
          <w:lang w:eastAsia="ro-RO"/>
        </w:rPr>
        <w:t xml:space="preserve">a fost postată </w:t>
      </w:r>
      <w:r>
        <w:rPr>
          <w:rFonts w:ascii="Arial" w:hAnsi="Arial" w:cs="Arial"/>
          <w:bCs/>
          <w:lang w:eastAsia="ro-RO"/>
        </w:rPr>
        <w:t>în</w:t>
      </w:r>
      <w:r w:rsidR="009A4AC3" w:rsidRPr="007E1315">
        <w:rPr>
          <w:rFonts w:ascii="Arial" w:hAnsi="Arial" w:cs="Arial"/>
          <w:bCs/>
          <w:lang w:eastAsia="ro-RO"/>
        </w:rPr>
        <w:t xml:space="preserve"> site</w:t>
      </w:r>
      <w:r>
        <w:rPr>
          <w:rFonts w:ascii="Arial" w:hAnsi="Arial" w:cs="Arial"/>
          <w:bCs/>
          <w:lang w:eastAsia="ro-RO"/>
        </w:rPr>
        <w:t xml:space="preserve"> </w:t>
      </w:r>
      <w:hyperlink r:id="rId8" w:history="1">
        <w:r w:rsidRPr="00DB73A8">
          <w:rPr>
            <w:rStyle w:val="Hyperlink"/>
            <w:rFonts w:ascii="Arial" w:hAnsi="Arial" w:cs="Arial"/>
            <w:bCs/>
            <w:lang w:eastAsia="ro-RO"/>
          </w:rPr>
          <w:t>www.primariabuzau.ro</w:t>
        </w:r>
      </w:hyperlink>
      <w:r>
        <w:rPr>
          <w:rFonts w:ascii="Arial" w:hAnsi="Arial" w:cs="Arial"/>
          <w:bCs/>
          <w:lang w:eastAsia="ro-RO"/>
        </w:rPr>
        <w:t xml:space="preserve"> </w:t>
      </w:r>
      <w:r w:rsidRPr="00E4770F">
        <w:rPr>
          <w:rFonts w:ascii="Arial" w:hAnsi="Arial" w:cs="Arial"/>
          <w:bCs/>
          <w:lang w:eastAsia="ro-RO"/>
        </w:rPr>
        <w:t xml:space="preserve">la </w:t>
      </w:r>
      <w:r w:rsidR="00E4770F">
        <w:rPr>
          <w:rFonts w:ascii="Arial" w:hAnsi="Arial" w:cs="Arial"/>
          <w:bCs/>
          <w:lang w:eastAsia="ro-RO"/>
        </w:rPr>
        <w:t xml:space="preserve">secțiunea </w:t>
      </w:r>
      <w:r w:rsidR="00E4770F" w:rsidRPr="00E4770F">
        <w:rPr>
          <w:rFonts w:ascii="Arial" w:hAnsi="Arial" w:cs="Arial"/>
          <w:bCs/>
          <w:lang w:eastAsia="ro-RO"/>
        </w:rPr>
        <w:t>Proiecte</w:t>
      </w:r>
      <w:r w:rsidR="00E4770F">
        <w:rPr>
          <w:rFonts w:ascii="Arial" w:hAnsi="Arial" w:cs="Arial"/>
          <w:bCs/>
          <w:lang w:eastAsia="ro-RO"/>
        </w:rPr>
        <w:t xml:space="preserve"> de hotărâri/Normative/Aniunturi publice – Proiect nr. 168 din 07.08.2025 privind aprobarea Contractului Climatic al Municipiului Buzău privind ”MISIUNEA 100 orașe inteligente și neutre din punct de vedere climatic până în anul 2035”, inițiativă a Comisiei Europene.</w:t>
      </w:r>
    </w:p>
    <w:p w14:paraId="21AA9A9A" w14:textId="77777777" w:rsidR="005B0EB4" w:rsidRDefault="005B0EB4" w:rsidP="00F00B3F">
      <w:pPr>
        <w:pBdr>
          <w:top w:val="nil"/>
          <w:left w:val="nil"/>
          <w:bottom w:val="nil"/>
          <w:right w:val="nil"/>
          <w:between w:val="nil"/>
        </w:pBdr>
        <w:jc w:val="center"/>
        <w:rPr>
          <w:rFonts w:ascii="Arial" w:eastAsia="Arial" w:hAnsi="Arial" w:cs="Arial"/>
          <w:color w:val="595959"/>
        </w:rPr>
      </w:pPr>
    </w:p>
    <w:p w14:paraId="13FF9FB9" w14:textId="77777777" w:rsidR="005B0EB4" w:rsidRDefault="005B0EB4" w:rsidP="00F00B3F">
      <w:pPr>
        <w:pBdr>
          <w:top w:val="nil"/>
          <w:left w:val="nil"/>
          <w:bottom w:val="nil"/>
          <w:right w:val="nil"/>
          <w:between w:val="nil"/>
        </w:pBdr>
        <w:jc w:val="center"/>
        <w:rPr>
          <w:rFonts w:ascii="Arial" w:eastAsia="Arial" w:hAnsi="Arial" w:cs="Arial"/>
          <w:color w:val="595959"/>
        </w:rPr>
      </w:pPr>
    </w:p>
    <w:p w14:paraId="7338F58D" w14:textId="28F9D8D1" w:rsidR="005B0EB4" w:rsidRPr="005B0EB4" w:rsidRDefault="005B0EB4" w:rsidP="00F00B3F">
      <w:pPr>
        <w:pBdr>
          <w:top w:val="nil"/>
          <w:left w:val="nil"/>
          <w:bottom w:val="nil"/>
          <w:right w:val="nil"/>
          <w:between w:val="nil"/>
        </w:pBdr>
        <w:jc w:val="center"/>
        <w:rPr>
          <w:rFonts w:ascii="Arial" w:eastAsia="Arial" w:hAnsi="Arial" w:cs="Arial"/>
        </w:rPr>
      </w:pPr>
      <w:r w:rsidRPr="005B0EB4">
        <w:rPr>
          <w:rFonts w:ascii="Arial" w:eastAsia="Arial" w:hAnsi="Arial" w:cs="Arial"/>
        </w:rPr>
        <w:t>Î</w:t>
      </w:r>
      <w:r w:rsidR="00F00B3F" w:rsidRPr="005B0EB4">
        <w:rPr>
          <w:rFonts w:ascii="Arial" w:eastAsia="Arial" w:hAnsi="Arial" w:cs="Arial"/>
        </w:rPr>
        <w:t>ntocmit,</w:t>
      </w:r>
    </w:p>
    <w:p w14:paraId="7914C7F1" w14:textId="5C7E4564" w:rsidR="00F00B3F" w:rsidRPr="005B0EB4" w:rsidRDefault="00F00B3F" w:rsidP="00F00B3F">
      <w:pPr>
        <w:pBdr>
          <w:top w:val="nil"/>
          <w:left w:val="nil"/>
          <w:bottom w:val="nil"/>
          <w:right w:val="nil"/>
          <w:between w:val="nil"/>
        </w:pBdr>
        <w:jc w:val="center"/>
        <w:rPr>
          <w:rFonts w:ascii="Arial" w:eastAsia="Arial" w:hAnsi="Arial" w:cs="Arial"/>
        </w:rPr>
      </w:pPr>
      <w:r w:rsidRPr="005B0EB4">
        <w:rPr>
          <w:rFonts w:ascii="Arial" w:eastAsia="Arial" w:hAnsi="Arial" w:cs="Arial"/>
        </w:rPr>
        <w:t>Petronela Jipa</w:t>
      </w:r>
    </w:p>
    <w:p w14:paraId="54467173" w14:textId="2D7B2A7C" w:rsidR="00CE4036" w:rsidRDefault="00CE4036">
      <w:pPr>
        <w:pBdr>
          <w:top w:val="nil"/>
          <w:left w:val="nil"/>
          <w:bottom w:val="nil"/>
          <w:right w:val="nil"/>
          <w:between w:val="nil"/>
        </w:pBdr>
        <w:jc w:val="right"/>
        <w:rPr>
          <w:rFonts w:ascii="Arial" w:eastAsia="Arial" w:hAnsi="Arial" w:cs="Arial"/>
          <w:color w:val="595959"/>
          <w:sz w:val="20"/>
          <w:szCs w:val="20"/>
        </w:rPr>
      </w:pPr>
    </w:p>
    <w:p w14:paraId="6919AB7D" w14:textId="18D4CF73" w:rsidR="00CE4036" w:rsidRDefault="00CE4036">
      <w:pPr>
        <w:pBdr>
          <w:top w:val="nil"/>
          <w:left w:val="nil"/>
          <w:bottom w:val="nil"/>
          <w:right w:val="nil"/>
          <w:between w:val="nil"/>
        </w:pBdr>
        <w:jc w:val="right"/>
        <w:rPr>
          <w:rFonts w:ascii="Arial" w:eastAsia="Arial" w:hAnsi="Arial" w:cs="Arial"/>
          <w:color w:val="595959"/>
          <w:sz w:val="20"/>
          <w:szCs w:val="20"/>
        </w:rPr>
      </w:pPr>
    </w:p>
    <w:p w14:paraId="37273DFA" w14:textId="7781796E" w:rsidR="00CE4036" w:rsidRDefault="00CE4036">
      <w:pPr>
        <w:pBdr>
          <w:top w:val="nil"/>
          <w:left w:val="nil"/>
          <w:bottom w:val="nil"/>
          <w:right w:val="nil"/>
          <w:between w:val="nil"/>
        </w:pBdr>
        <w:jc w:val="right"/>
        <w:rPr>
          <w:rFonts w:ascii="Arial" w:eastAsia="Arial" w:hAnsi="Arial" w:cs="Arial"/>
          <w:color w:val="595959"/>
          <w:sz w:val="20"/>
          <w:szCs w:val="20"/>
        </w:rPr>
      </w:pPr>
    </w:p>
    <w:p w14:paraId="3D1C7A74" w14:textId="089299F9" w:rsidR="00CE4036" w:rsidRDefault="00CE4036">
      <w:pPr>
        <w:pBdr>
          <w:top w:val="nil"/>
          <w:left w:val="nil"/>
          <w:bottom w:val="nil"/>
          <w:right w:val="nil"/>
          <w:between w:val="nil"/>
        </w:pBdr>
        <w:jc w:val="right"/>
        <w:rPr>
          <w:rFonts w:ascii="Arial" w:eastAsia="Arial" w:hAnsi="Arial" w:cs="Arial"/>
          <w:color w:val="595959"/>
          <w:sz w:val="20"/>
          <w:szCs w:val="20"/>
        </w:rPr>
      </w:pPr>
    </w:p>
    <w:p w14:paraId="7B299329" w14:textId="04FF8475" w:rsidR="00CE4036" w:rsidRDefault="00CE4036">
      <w:pPr>
        <w:pBdr>
          <w:top w:val="nil"/>
          <w:left w:val="nil"/>
          <w:bottom w:val="nil"/>
          <w:right w:val="nil"/>
          <w:between w:val="nil"/>
        </w:pBdr>
        <w:jc w:val="right"/>
        <w:rPr>
          <w:rFonts w:ascii="Arial" w:eastAsia="Arial" w:hAnsi="Arial" w:cs="Arial"/>
          <w:color w:val="595959"/>
          <w:sz w:val="20"/>
          <w:szCs w:val="20"/>
        </w:rPr>
      </w:pPr>
    </w:p>
    <w:p w14:paraId="08511242" w14:textId="77777777" w:rsidR="00D3470C" w:rsidRDefault="00D3470C">
      <w:pPr>
        <w:pBdr>
          <w:top w:val="nil"/>
          <w:left w:val="nil"/>
          <w:bottom w:val="nil"/>
          <w:right w:val="nil"/>
          <w:between w:val="nil"/>
        </w:pBdr>
        <w:jc w:val="right"/>
        <w:rPr>
          <w:rFonts w:ascii="Arial" w:eastAsia="Arial" w:hAnsi="Arial" w:cs="Arial"/>
          <w:color w:val="595959"/>
          <w:sz w:val="20"/>
          <w:szCs w:val="20"/>
        </w:rPr>
      </w:pPr>
    </w:p>
    <w:p w14:paraId="1D6068CC" w14:textId="77777777" w:rsidR="00D3470C" w:rsidRDefault="00D3470C">
      <w:pPr>
        <w:pBdr>
          <w:top w:val="nil"/>
          <w:left w:val="nil"/>
          <w:bottom w:val="nil"/>
          <w:right w:val="nil"/>
          <w:between w:val="nil"/>
        </w:pBdr>
        <w:jc w:val="right"/>
        <w:rPr>
          <w:rFonts w:ascii="Arial" w:eastAsia="Arial" w:hAnsi="Arial" w:cs="Arial"/>
          <w:color w:val="595959"/>
          <w:sz w:val="20"/>
          <w:szCs w:val="20"/>
        </w:rPr>
      </w:pPr>
    </w:p>
    <w:p w14:paraId="3D75EF70" w14:textId="77777777" w:rsidR="00D3470C" w:rsidRDefault="00D3470C">
      <w:pPr>
        <w:pBdr>
          <w:top w:val="nil"/>
          <w:left w:val="nil"/>
          <w:bottom w:val="nil"/>
          <w:right w:val="nil"/>
          <w:between w:val="nil"/>
        </w:pBdr>
        <w:jc w:val="right"/>
        <w:rPr>
          <w:rFonts w:ascii="Arial" w:eastAsia="Arial" w:hAnsi="Arial" w:cs="Arial"/>
          <w:color w:val="595959"/>
          <w:sz w:val="20"/>
          <w:szCs w:val="20"/>
        </w:rPr>
      </w:pPr>
    </w:p>
    <w:p w14:paraId="7EA65197" w14:textId="77777777" w:rsidR="00D3470C" w:rsidRDefault="00D3470C">
      <w:pPr>
        <w:pBdr>
          <w:top w:val="nil"/>
          <w:left w:val="nil"/>
          <w:bottom w:val="nil"/>
          <w:right w:val="nil"/>
          <w:between w:val="nil"/>
        </w:pBdr>
        <w:jc w:val="right"/>
        <w:rPr>
          <w:rFonts w:ascii="Arial" w:eastAsia="Arial" w:hAnsi="Arial" w:cs="Arial"/>
          <w:color w:val="595959"/>
          <w:sz w:val="20"/>
          <w:szCs w:val="20"/>
        </w:rPr>
      </w:pPr>
    </w:p>
    <w:p w14:paraId="6B7F993A" w14:textId="77777777" w:rsidR="00D3470C" w:rsidRDefault="00D3470C">
      <w:pPr>
        <w:pBdr>
          <w:top w:val="nil"/>
          <w:left w:val="nil"/>
          <w:bottom w:val="nil"/>
          <w:right w:val="nil"/>
          <w:between w:val="nil"/>
        </w:pBdr>
        <w:jc w:val="right"/>
        <w:rPr>
          <w:rFonts w:ascii="Arial" w:eastAsia="Arial" w:hAnsi="Arial" w:cs="Arial"/>
          <w:color w:val="595959"/>
          <w:sz w:val="20"/>
          <w:szCs w:val="20"/>
        </w:rPr>
      </w:pPr>
    </w:p>
    <w:p w14:paraId="06E6AD89" w14:textId="77777777" w:rsidR="00D3470C" w:rsidRDefault="00D3470C">
      <w:pPr>
        <w:pBdr>
          <w:top w:val="nil"/>
          <w:left w:val="nil"/>
          <w:bottom w:val="nil"/>
          <w:right w:val="nil"/>
          <w:between w:val="nil"/>
        </w:pBdr>
        <w:jc w:val="right"/>
        <w:rPr>
          <w:rFonts w:ascii="Arial" w:eastAsia="Arial" w:hAnsi="Arial" w:cs="Arial"/>
          <w:color w:val="595959"/>
          <w:sz w:val="20"/>
          <w:szCs w:val="20"/>
        </w:rPr>
      </w:pPr>
    </w:p>
    <w:p w14:paraId="30658AB3" w14:textId="77777777" w:rsidR="00D3470C" w:rsidRDefault="00D3470C">
      <w:pPr>
        <w:pBdr>
          <w:top w:val="nil"/>
          <w:left w:val="nil"/>
          <w:bottom w:val="nil"/>
          <w:right w:val="nil"/>
          <w:between w:val="nil"/>
        </w:pBdr>
        <w:jc w:val="right"/>
        <w:rPr>
          <w:rFonts w:ascii="Arial" w:eastAsia="Arial" w:hAnsi="Arial" w:cs="Arial"/>
          <w:color w:val="595959"/>
          <w:sz w:val="20"/>
          <w:szCs w:val="20"/>
        </w:rPr>
      </w:pPr>
    </w:p>
    <w:sectPr w:rsidR="00D3470C">
      <w:headerReference w:type="default" r:id="rId9"/>
      <w:footerReference w:type="even" r:id="rId10"/>
      <w:footerReference w:type="default" r:id="rId11"/>
      <w:headerReference w:type="first" r:id="rId12"/>
      <w:footerReference w:type="first" r:id="rId13"/>
      <w:pgSz w:w="11900" w:h="16840"/>
      <w:pgMar w:top="2250" w:right="810" w:bottom="1393" w:left="1560" w:header="1699" w:footer="6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BE37D" w14:textId="77777777" w:rsidR="00252191" w:rsidRDefault="00252191">
      <w:r>
        <w:separator/>
      </w:r>
    </w:p>
  </w:endnote>
  <w:endnote w:type="continuationSeparator" w:id="0">
    <w:p w14:paraId="0424B77A" w14:textId="77777777" w:rsidR="00252191" w:rsidRDefault="0025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Rounded">
    <w:altName w:val="Arial"/>
    <w:charset w:val="00"/>
    <w:family w:val="auto"/>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4C4F" w14:textId="77777777" w:rsidR="0053490F"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3F37B5F" w14:textId="77777777" w:rsidR="0053490F" w:rsidRDefault="0053490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0CE4" w14:textId="77777777" w:rsidR="0053490F" w:rsidRDefault="0053490F">
    <w:pPr>
      <w:pBdr>
        <w:top w:val="nil"/>
        <w:left w:val="nil"/>
        <w:bottom w:val="nil"/>
        <w:right w:val="nil"/>
        <w:between w:val="nil"/>
      </w:pBdr>
      <w:tabs>
        <w:tab w:val="center" w:pos="4320"/>
        <w:tab w:val="right" w:pos="8640"/>
      </w:tabs>
      <w:ind w:right="-2"/>
      <w:jc w:val="center"/>
      <w:rPr>
        <w:rFonts w:ascii="Arial" w:eastAsia="Arial" w:hAnsi="Arial" w:cs="Arial"/>
        <w:color w:val="00206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62AB" w14:textId="77777777" w:rsidR="0053490F" w:rsidRDefault="005349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4AADF" w14:textId="77777777" w:rsidR="00252191" w:rsidRDefault="00252191">
      <w:r>
        <w:separator/>
      </w:r>
    </w:p>
  </w:footnote>
  <w:footnote w:type="continuationSeparator" w:id="0">
    <w:p w14:paraId="1E0ACAD5" w14:textId="77777777" w:rsidR="00252191" w:rsidRDefault="00252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E2C8" w14:textId="77777777" w:rsidR="0053490F" w:rsidRDefault="00000000">
    <w:pPr>
      <w:pBdr>
        <w:top w:val="nil"/>
        <w:left w:val="nil"/>
        <w:bottom w:val="nil"/>
        <w:right w:val="nil"/>
        <w:between w:val="nil"/>
      </w:pBdr>
      <w:tabs>
        <w:tab w:val="center" w:pos="4320"/>
        <w:tab w:val="right" w:pos="8640"/>
        <w:tab w:val="left" w:pos="8020"/>
      </w:tabs>
      <w:ind w:left="-851"/>
      <w:rPr>
        <w:rFonts w:ascii="Arial Rounded" w:eastAsia="Arial Rounded" w:hAnsi="Arial Rounded" w:cs="Arial Rounded"/>
        <w:b/>
        <w:color w:val="CC0033"/>
      </w:rPr>
    </w:pPr>
    <w:r>
      <w:rPr>
        <w:noProof/>
      </w:rPr>
      <w:drawing>
        <wp:anchor distT="0" distB="0" distL="0" distR="0" simplePos="0" relativeHeight="251658240" behindDoc="1" locked="0" layoutInCell="1" hidden="0" allowOverlap="1" wp14:anchorId="4E925980" wp14:editId="5F80541F">
          <wp:simplePos x="0" y="0"/>
          <wp:positionH relativeFrom="column">
            <wp:posOffset>-971548</wp:posOffset>
          </wp:positionH>
          <wp:positionV relativeFrom="paragraph">
            <wp:posOffset>-964690</wp:posOffset>
          </wp:positionV>
          <wp:extent cx="7539038" cy="10651024"/>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0" b="20"/>
                  <a:stretch>
                    <a:fillRect/>
                  </a:stretch>
                </pic:blipFill>
                <pic:spPr>
                  <a:xfrm>
                    <a:off x="0" y="0"/>
                    <a:ext cx="7539038" cy="10651024"/>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DEBA" w14:textId="77777777" w:rsidR="0053490F" w:rsidRDefault="00000000">
    <w:r>
      <w:rPr>
        <w:noProof/>
      </w:rPr>
      <w:drawing>
        <wp:anchor distT="0" distB="0" distL="0" distR="0" simplePos="0" relativeHeight="251659264" behindDoc="1" locked="0" layoutInCell="1" hidden="0" allowOverlap="1" wp14:anchorId="5928142F" wp14:editId="719B30A1">
          <wp:simplePos x="0" y="0"/>
          <wp:positionH relativeFrom="page">
            <wp:posOffset>0</wp:posOffset>
          </wp:positionH>
          <wp:positionV relativeFrom="page">
            <wp:posOffset>10968</wp:posOffset>
          </wp:positionV>
          <wp:extent cx="7619993" cy="10760665"/>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42" b="41"/>
                  <a:stretch>
                    <a:fillRect/>
                  </a:stretch>
                </pic:blipFill>
                <pic:spPr>
                  <a:xfrm>
                    <a:off x="0" y="0"/>
                    <a:ext cx="7619993" cy="107606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C2389"/>
    <w:multiLevelType w:val="hybridMultilevel"/>
    <w:tmpl w:val="FE26A18E"/>
    <w:lvl w:ilvl="0" w:tplc="63DC7D78">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7996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90F"/>
    <w:rsid w:val="000301CC"/>
    <w:rsid w:val="00052E4D"/>
    <w:rsid w:val="00056E8B"/>
    <w:rsid w:val="0006468E"/>
    <w:rsid w:val="000F6395"/>
    <w:rsid w:val="00232556"/>
    <w:rsid w:val="00252191"/>
    <w:rsid w:val="002D77CD"/>
    <w:rsid w:val="002E7D20"/>
    <w:rsid w:val="0030136F"/>
    <w:rsid w:val="0033101B"/>
    <w:rsid w:val="00380D12"/>
    <w:rsid w:val="003C1830"/>
    <w:rsid w:val="00430889"/>
    <w:rsid w:val="0046727C"/>
    <w:rsid w:val="00513B2E"/>
    <w:rsid w:val="0053490F"/>
    <w:rsid w:val="005B0EB4"/>
    <w:rsid w:val="0062428D"/>
    <w:rsid w:val="00630049"/>
    <w:rsid w:val="00673314"/>
    <w:rsid w:val="00713BB4"/>
    <w:rsid w:val="00775871"/>
    <w:rsid w:val="007B2FF7"/>
    <w:rsid w:val="007E1315"/>
    <w:rsid w:val="00817043"/>
    <w:rsid w:val="00865AFD"/>
    <w:rsid w:val="008A404C"/>
    <w:rsid w:val="008C5C46"/>
    <w:rsid w:val="0097064C"/>
    <w:rsid w:val="009A4AC3"/>
    <w:rsid w:val="00A26FD3"/>
    <w:rsid w:val="00A379F8"/>
    <w:rsid w:val="00B33E84"/>
    <w:rsid w:val="00B35A1D"/>
    <w:rsid w:val="00B513DA"/>
    <w:rsid w:val="00B8055C"/>
    <w:rsid w:val="00C015DC"/>
    <w:rsid w:val="00C1642A"/>
    <w:rsid w:val="00CE4036"/>
    <w:rsid w:val="00D22F3F"/>
    <w:rsid w:val="00D3470C"/>
    <w:rsid w:val="00D85910"/>
    <w:rsid w:val="00DA1A4B"/>
    <w:rsid w:val="00E4770F"/>
    <w:rsid w:val="00EA2EC7"/>
    <w:rsid w:val="00F00B3F"/>
    <w:rsid w:val="00F33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096B"/>
  <w15:docId w15:val="{59BFAE51-B5FB-42AF-815B-A5152977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82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12A89"/>
    <w:pPr>
      <w:tabs>
        <w:tab w:val="center" w:pos="4320"/>
        <w:tab w:val="right" w:pos="8640"/>
      </w:tabs>
    </w:pPr>
  </w:style>
  <w:style w:type="character" w:customStyle="1" w:styleId="HeaderChar">
    <w:name w:val="Header Char"/>
    <w:basedOn w:val="DefaultParagraphFont"/>
    <w:link w:val="Header"/>
    <w:uiPriority w:val="99"/>
    <w:rsid w:val="00412A89"/>
  </w:style>
  <w:style w:type="paragraph" w:styleId="Footer">
    <w:name w:val="footer"/>
    <w:basedOn w:val="Normal"/>
    <w:link w:val="FooterChar"/>
    <w:uiPriority w:val="99"/>
    <w:unhideWhenUsed/>
    <w:rsid w:val="00412A89"/>
    <w:pPr>
      <w:tabs>
        <w:tab w:val="center" w:pos="4320"/>
        <w:tab w:val="right" w:pos="8640"/>
      </w:tabs>
    </w:pPr>
  </w:style>
  <w:style w:type="character" w:customStyle="1" w:styleId="FooterChar">
    <w:name w:val="Footer Char"/>
    <w:basedOn w:val="DefaultParagraphFont"/>
    <w:link w:val="Footer"/>
    <w:uiPriority w:val="99"/>
    <w:rsid w:val="00412A89"/>
  </w:style>
  <w:style w:type="character" w:styleId="PageNumber">
    <w:name w:val="page number"/>
    <w:basedOn w:val="DefaultParagraphFont"/>
    <w:uiPriority w:val="99"/>
    <w:semiHidden/>
    <w:unhideWhenUsed/>
    <w:rsid w:val="0009287E"/>
  </w:style>
  <w:style w:type="character" w:styleId="Hyperlink">
    <w:name w:val="Hyperlink"/>
    <w:rsid w:val="006232FC"/>
    <w:rPr>
      <w:color w:val="0000FF"/>
      <w:u w:val="single"/>
    </w:rPr>
  </w:style>
  <w:style w:type="paragraph" w:customStyle="1" w:styleId="Otext">
    <w:name w:val="O text"/>
    <w:basedOn w:val="Normal"/>
    <w:qFormat/>
    <w:rsid w:val="0045371E"/>
    <w:rPr>
      <w:rFonts w:ascii="Arial" w:hAnsi="Arial"/>
      <w:color w:val="595959"/>
      <w:sz w:val="22"/>
    </w:rPr>
  </w:style>
  <w:style w:type="paragraph" w:customStyle="1" w:styleId="OSubtitlu">
    <w:name w:val="O Subtitlu"/>
    <w:basedOn w:val="Normal"/>
    <w:qFormat/>
    <w:rsid w:val="0045371E"/>
    <w:rPr>
      <w:rFonts w:ascii="Arial" w:hAnsi="Arial"/>
      <w:sz w:val="28"/>
    </w:rPr>
  </w:style>
  <w:style w:type="paragraph" w:customStyle="1" w:styleId="OTitlu">
    <w:name w:val="O Titlu"/>
    <w:basedOn w:val="Normal"/>
    <w:qFormat/>
    <w:rsid w:val="0045371E"/>
    <w:rPr>
      <w:rFonts w:ascii="Arial" w:hAnsi="Arial"/>
      <w:b/>
      <w:sz w:val="40"/>
    </w:rPr>
  </w:style>
  <w:style w:type="character" w:customStyle="1" w:styleId="yshortcuts">
    <w:name w:val="yshortcuts"/>
    <w:basedOn w:val="DefaultParagraphFont"/>
    <w:rsid w:val="004F5FC1"/>
  </w:style>
  <w:style w:type="paragraph" w:styleId="BalloonText">
    <w:name w:val="Balloon Text"/>
    <w:basedOn w:val="Normal"/>
    <w:link w:val="BalloonTextChar"/>
    <w:semiHidden/>
    <w:unhideWhenUsed/>
    <w:rsid w:val="00745ABC"/>
    <w:rPr>
      <w:rFonts w:ascii="Times New Roman" w:hAnsi="Times New Roman"/>
      <w:sz w:val="18"/>
      <w:szCs w:val="18"/>
    </w:rPr>
  </w:style>
  <w:style w:type="character" w:customStyle="1" w:styleId="BalloonTextChar">
    <w:name w:val="Balloon Text Char"/>
    <w:basedOn w:val="DefaultParagraphFont"/>
    <w:link w:val="BalloonText"/>
    <w:semiHidden/>
    <w:rsid w:val="00745ABC"/>
    <w:rPr>
      <w:rFonts w:ascii="Times New Roman" w:hAnsi="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35A1D"/>
    <w:pPr>
      <w:ind w:left="720"/>
      <w:contextualSpacing/>
    </w:pPr>
  </w:style>
  <w:style w:type="character" w:styleId="UnresolvedMention">
    <w:name w:val="Unresolved Mention"/>
    <w:basedOn w:val="DefaultParagraphFont"/>
    <w:uiPriority w:val="99"/>
    <w:semiHidden/>
    <w:unhideWhenUsed/>
    <w:rsid w:val="00B80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buzau.r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CtVK4uixPNeRY75H1Do4zd/Jvw==">AMUW2mX5TTm9bzCVOcpcunqQqNwRTrgJnp5hEmV6XJxnqLFzxLO7ihRUNgfZZPenxzKPnLAYSfO6NARbd7W+3BD36LcYzkmVIO5y34RyP5j6aSCxDe3AVjE=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5</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Mironescu</dc:creator>
  <cp:lastModifiedBy>Petronela Jipa</cp:lastModifiedBy>
  <cp:revision>16</cp:revision>
  <dcterms:created xsi:type="dcterms:W3CDTF">2020-09-02T07:25:00Z</dcterms:created>
  <dcterms:modified xsi:type="dcterms:W3CDTF">2025-09-29T08:26:00Z</dcterms:modified>
</cp:coreProperties>
</file>